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BC" w:rsidRPr="00BC4DBC" w:rsidRDefault="00BC4DBC" w:rsidP="00BC4DBC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2760345</wp:posOffset>
            </wp:positionH>
            <wp:positionV relativeFrom="margin">
              <wp:posOffset>532765</wp:posOffset>
            </wp:positionV>
            <wp:extent cx="468630" cy="612140"/>
            <wp:effectExtent l="19050" t="0" r="7620" b="0"/>
            <wp:wrapTopAndBottom/>
            <wp:docPr id="19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DBC">
        <w:rPr>
          <w:sz w:val="24"/>
          <w:szCs w:val="24"/>
        </w:rPr>
        <w:t>БЕЛГОРОДСКАЯ ОБЛАСТЬ</w:t>
      </w:r>
    </w:p>
    <w:p w:rsidR="00BC4DBC" w:rsidRPr="00BC4DBC" w:rsidRDefault="00BC4DBC" w:rsidP="00BC4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DB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BC4DBC" w:rsidRDefault="00BC4DBC" w:rsidP="00BC4DBC">
      <w:pPr>
        <w:pStyle w:val="ae"/>
        <w:spacing w:line="240" w:lineRule="auto"/>
        <w:ind w:left="0"/>
        <w:rPr>
          <w:rFonts w:asciiTheme="minorHAnsi" w:eastAsiaTheme="minorEastAsia" w:hAnsiTheme="minorHAnsi" w:cstheme="minorBidi"/>
          <w:bCs w:val="0"/>
          <w:color w:val="auto"/>
          <w:spacing w:val="0"/>
          <w:sz w:val="14"/>
          <w:szCs w:val="22"/>
        </w:rPr>
      </w:pPr>
    </w:p>
    <w:p w:rsidR="00BC4DBC" w:rsidRPr="00037F21" w:rsidRDefault="00BC4DBC" w:rsidP="00BC4DBC">
      <w:pPr>
        <w:pStyle w:val="ae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37F21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 xml:space="preserve">МУНИЦИПАЛЬНОГО РАЙОНА "ЧЕРНЯНСКИЙ РАЙОН" </w:t>
      </w:r>
      <w:r>
        <w:rPr>
          <w:sz w:val="24"/>
          <w:szCs w:val="24"/>
        </w:rPr>
        <w:t xml:space="preserve">                                    </w:t>
      </w:r>
      <w:r w:rsidRPr="00037F21">
        <w:rPr>
          <w:sz w:val="24"/>
          <w:szCs w:val="24"/>
        </w:rPr>
        <w:t>БЕЛГОРОДСКОЙ ОБЛАСТИ</w:t>
      </w:r>
    </w:p>
    <w:p w:rsidR="00BC4DBC" w:rsidRPr="00037F21" w:rsidRDefault="00BC4DBC" w:rsidP="00BC4DBC">
      <w:pPr>
        <w:rPr>
          <w:b/>
          <w:sz w:val="24"/>
          <w:szCs w:val="24"/>
        </w:rPr>
      </w:pPr>
    </w:p>
    <w:p w:rsidR="00BC4DBC" w:rsidRPr="00BC4DBC" w:rsidRDefault="00BC4DBC" w:rsidP="00BC4DB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DB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4DB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C4DBC" w:rsidRPr="00BC4DBC" w:rsidRDefault="00BC4DBC" w:rsidP="00BC4DBC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DB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C4DB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BC4DBC">
        <w:rPr>
          <w:rFonts w:ascii="Times New Roman" w:hAnsi="Times New Roman" w:cs="Times New Roman"/>
          <w:b/>
          <w:sz w:val="28"/>
          <w:szCs w:val="28"/>
        </w:rPr>
        <w:t>алотроицкое</w:t>
      </w:r>
    </w:p>
    <w:p w:rsidR="00BC4DBC" w:rsidRPr="00BC4DBC" w:rsidRDefault="00BC4DBC" w:rsidP="00BC4DBC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DBC">
        <w:rPr>
          <w:rFonts w:ascii="Times New Roman" w:hAnsi="Times New Roman" w:cs="Times New Roman"/>
          <w:b/>
          <w:sz w:val="28"/>
          <w:szCs w:val="28"/>
        </w:rPr>
        <w:t xml:space="preserve">22 декабря </w:t>
      </w:r>
      <w:r w:rsidRPr="00BC4DBC">
        <w:rPr>
          <w:rFonts w:ascii="Times New Roman" w:hAnsi="Times New Roman" w:cs="Times New Roman"/>
          <w:b/>
          <w:color w:val="000000"/>
          <w:sz w:val="28"/>
          <w:szCs w:val="28"/>
        </w:rPr>
        <w:t>2021 г.                                                                                           № 37</w:t>
      </w:r>
    </w:p>
    <w:p w:rsidR="00BC4DBC" w:rsidRDefault="00BC4DBC" w:rsidP="00BC4DBC">
      <w:pPr>
        <w:rPr>
          <w:bCs/>
        </w:rPr>
      </w:pPr>
    </w:p>
    <w:p w:rsidR="00BC4DBC" w:rsidRPr="00EA0F5F" w:rsidRDefault="00BC4DBC" w:rsidP="00BC4DB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b/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Малотроицкого</w:t>
      </w:r>
      <w:r w:rsidRPr="00EA0F5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A0F5F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BC4DBC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DBC" w:rsidRPr="00EA0F5F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C4DBC" w:rsidRPr="00EA0F5F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В целях предотвращения самовольного строительства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Малотроицкого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принятия мер к сносу самовольно возведенных объектов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статьи 222</w:t>
      </w:r>
      <w:r w:rsidRPr="00EA0F5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положений Градостроительного </w:t>
      </w:r>
      <w:r w:rsidRPr="00914BFC">
        <w:rPr>
          <w:rFonts w:ascii="Times New Roman" w:hAnsi="Times New Roman" w:cs="Times New Roman"/>
          <w:sz w:val="28"/>
          <w:szCs w:val="28"/>
        </w:rPr>
        <w:t>кодек</w:t>
      </w:r>
      <w:r>
        <w:rPr>
          <w:rFonts w:ascii="Times New Roman" w:hAnsi="Times New Roman" w:cs="Times New Roman"/>
          <w:sz w:val="28"/>
          <w:szCs w:val="28"/>
        </w:rPr>
        <w:t xml:space="preserve">са </w:t>
      </w:r>
      <w:r w:rsidRPr="00EA0F5F">
        <w:rPr>
          <w:rFonts w:ascii="Times New Roman" w:hAnsi="Times New Roman" w:cs="Times New Roman"/>
          <w:sz w:val="28"/>
          <w:szCs w:val="28"/>
        </w:rPr>
        <w:t xml:space="preserve">Российской Федерации, Земельного </w:t>
      </w:r>
      <w:r w:rsidRPr="00914BFC">
        <w:rPr>
          <w:rFonts w:ascii="Times New Roman" w:hAnsi="Times New Roman" w:cs="Times New Roman"/>
          <w:sz w:val="28"/>
          <w:szCs w:val="28"/>
        </w:rPr>
        <w:t>кодекса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закона от 06</w:t>
      </w:r>
      <w:r>
        <w:rPr>
          <w:rFonts w:ascii="Times New Roman" w:hAnsi="Times New Roman" w:cs="Times New Roman"/>
          <w:sz w:val="28"/>
          <w:szCs w:val="28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EA0F5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A0F5F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914BFC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Pr="00EA0F5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gramEnd"/>
      <w:r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Малотроицкого</w:t>
      </w:r>
      <w:r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355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104D5">
        <w:rPr>
          <w:rFonts w:ascii="Times New Roman" w:hAnsi="Times New Roman" w:cs="Times New Roman"/>
          <w:sz w:val="28"/>
          <w:szCs w:val="28"/>
        </w:rPr>
        <w:t>:</w:t>
      </w:r>
    </w:p>
    <w:p w:rsidR="00BC4DBC" w:rsidRPr="00EA0F5F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Утвердить Порядок выявления, пресечения самовольного строительства и принятия мер по сносу самовольных построек на территории</w:t>
      </w:r>
      <w:r w:rsidRPr="0070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Малотроицкого</w:t>
      </w:r>
      <w:r w:rsidRPr="002104D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2104D5">
        <w:rPr>
          <w:rFonts w:ascii="Times New Roman" w:hAnsi="Times New Roman" w:cs="Times New Roman"/>
          <w:sz w:val="28"/>
          <w:szCs w:val="28"/>
        </w:rPr>
        <w:t>.</w:t>
      </w:r>
    </w:p>
    <w:p w:rsidR="00BC4DBC" w:rsidRPr="00703C0A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3C0A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703C0A">
        <w:rPr>
          <w:rFonts w:ascii="Times New Roman" w:hAnsi="Times New Roman" w:cs="Times New Roman"/>
          <w:bCs/>
          <w:sz w:val="28"/>
          <w:szCs w:val="28"/>
        </w:rPr>
        <w:t xml:space="preserve">Положение о комиссии по вопросам самовольного строительства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Малотроицкого</w:t>
      </w:r>
      <w:r w:rsidRPr="00703C0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(Приложение 2)</w:t>
      </w:r>
      <w:r w:rsidRPr="00703C0A">
        <w:rPr>
          <w:rFonts w:ascii="Times New Roman" w:hAnsi="Times New Roman" w:cs="Times New Roman"/>
          <w:bCs/>
          <w:sz w:val="28"/>
          <w:szCs w:val="28"/>
        </w:rPr>
        <w:t>.</w:t>
      </w:r>
    </w:p>
    <w:p w:rsidR="00BC4DBC" w:rsidRPr="00D06F81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Обнародовать настоящ</w:t>
      </w:r>
      <w:r w:rsidRPr="00611F13">
        <w:rPr>
          <w:rFonts w:ascii="Times New Roman" w:hAnsi="Times New Roman"/>
          <w:sz w:val="28"/>
          <w:szCs w:val="28"/>
        </w:rPr>
        <w:t>ее постановление в порядке</w:t>
      </w:r>
      <w:r>
        <w:rPr>
          <w:rFonts w:ascii="Times New Roman" w:hAnsi="Times New Roman"/>
          <w:sz w:val="28"/>
          <w:szCs w:val="28"/>
        </w:rPr>
        <w:t>,</w:t>
      </w:r>
      <w:r w:rsidRPr="00611F13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>
        <w:rPr>
          <w:rFonts w:ascii="Times New Roman" w:hAnsi="Times New Roman"/>
          <w:sz w:val="28"/>
          <w:szCs w:val="28"/>
        </w:rPr>
        <w:t>Малотроицкого</w:t>
      </w:r>
      <w:r w:rsidRPr="00611F13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Малотроицкого</w:t>
      </w:r>
      <w:r w:rsidRPr="00611F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11F13">
        <w:rPr>
          <w:rFonts w:ascii="Times New Roman" w:hAnsi="Times New Roman"/>
          <w:sz w:val="28"/>
          <w:szCs w:val="28"/>
        </w:rPr>
        <w:lastRenderedPageBreak/>
        <w:t>Чернянского района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611F13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6F81">
        <w:rPr>
          <w:rFonts w:ascii="Times New Roman" w:hAnsi="Times New Roman" w:cs="Times New Roman"/>
          <w:sz w:val="28"/>
          <w:szCs w:val="28"/>
        </w:rPr>
        <w:t>(адрес сайта:</w:t>
      </w:r>
      <w:r w:rsidRPr="00D06F8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06F81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8" w:history="1">
        <w:proofErr w:type="spellStart"/>
        <w:r w:rsidRPr="00BC4D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malotroickoe</w:t>
        </w:r>
        <w:proofErr w:type="spellEnd"/>
        <w:r w:rsidRPr="00BC4D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31.ru</w:t>
        </w:r>
      </w:hyperlink>
      <w:r w:rsidRPr="00D06F8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C4DBC" w:rsidRPr="00EA0F5F" w:rsidRDefault="00BC4DBC" w:rsidP="00BC4D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F5F">
        <w:rPr>
          <w:rFonts w:ascii="Times New Roman" w:hAnsi="Times New Roman" w:cs="Times New Roman"/>
          <w:sz w:val="28"/>
          <w:szCs w:val="28"/>
        </w:rPr>
        <w:t>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C4DBC" w:rsidRDefault="00BC4DBC" w:rsidP="00BC4DBC">
      <w:pPr>
        <w:rPr>
          <w:bCs/>
        </w:rPr>
      </w:pPr>
    </w:p>
    <w:p w:rsidR="00BC4DBC" w:rsidRDefault="00BC4DBC" w:rsidP="00BC4DBC">
      <w:pPr>
        <w:ind w:firstLine="709"/>
        <w:rPr>
          <w:bCs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BC4DBC" w:rsidRPr="004F5A93" w:rsidTr="00A824C5">
        <w:tc>
          <w:tcPr>
            <w:tcW w:w="3084" w:type="dxa"/>
          </w:tcPr>
          <w:p w:rsidR="00BC4DBC" w:rsidRP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BC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C4DBC" w:rsidRPr="00BC4DBC" w:rsidRDefault="00BC4DBC" w:rsidP="00BC4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BC">
              <w:rPr>
                <w:rFonts w:ascii="Times New Roman" w:hAnsi="Times New Roman" w:cs="Times New Roman"/>
                <w:b/>
                <w:sz w:val="28"/>
                <w:szCs w:val="28"/>
              </w:rPr>
              <w:t>Малотроицкого</w:t>
            </w:r>
          </w:p>
          <w:p w:rsidR="00BC4DBC" w:rsidRPr="00BC4DBC" w:rsidRDefault="00BC4DBC" w:rsidP="00BC4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BC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BC4DBC" w:rsidRP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BC4DBC" w:rsidRPr="00BC4DBC" w:rsidRDefault="00BC4DBC" w:rsidP="00BC4D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Pr="00BC4DBC" w:rsidRDefault="00BC4DBC" w:rsidP="00BC4D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DBC">
              <w:rPr>
                <w:rFonts w:ascii="Times New Roman" w:hAnsi="Times New Roman" w:cs="Times New Roman"/>
                <w:b/>
                <w:sz w:val="28"/>
                <w:szCs w:val="28"/>
              </w:rPr>
              <w:t>В.А.Нечепуренко</w:t>
            </w: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DBC" w:rsidRPr="00BC4DBC" w:rsidRDefault="00BC4DBC" w:rsidP="00BC4D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32B" w:rsidRPr="00EF3505" w:rsidRDefault="00B6132B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EA0F5F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постановлению</w:t>
      </w:r>
      <w:r w:rsidR="00EA0F5F" w:rsidRPr="00EF350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A0F5F" w:rsidRPr="00EF3505" w:rsidRDefault="00EE6448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Малотроицкого</w:t>
      </w:r>
      <w:r w:rsidR="00CA0247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A0247" w:rsidRPr="00EF3505" w:rsidRDefault="00CA0247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EA0F5F" w:rsidRPr="00EF3505" w:rsidRDefault="00137355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</w:t>
      </w:r>
      <w:r w:rsidR="00EA0F5F" w:rsidRPr="00EF3505">
        <w:rPr>
          <w:rFonts w:ascii="Times New Roman" w:hAnsi="Times New Roman" w:cs="Times New Roman"/>
          <w:sz w:val="24"/>
          <w:szCs w:val="24"/>
        </w:rPr>
        <w:t>т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="00EE6448">
        <w:rPr>
          <w:rFonts w:ascii="Times New Roman" w:hAnsi="Times New Roman" w:cs="Times New Roman"/>
          <w:sz w:val="24"/>
          <w:szCs w:val="24"/>
        </w:rPr>
        <w:t>22.12.</w:t>
      </w:r>
      <w:r w:rsidRPr="00EF3505">
        <w:rPr>
          <w:rFonts w:ascii="Times New Roman" w:hAnsi="Times New Roman" w:cs="Times New Roman"/>
          <w:sz w:val="24"/>
          <w:szCs w:val="24"/>
        </w:rPr>
        <w:t>20</w:t>
      </w:r>
      <w:r w:rsidR="00EE6448">
        <w:rPr>
          <w:rFonts w:ascii="Times New Roman" w:hAnsi="Times New Roman" w:cs="Times New Roman"/>
          <w:sz w:val="24"/>
          <w:szCs w:val="24"/>
        </w:rPr>
        <w:t xml:space="preserve">21 </w:t>
      </w:r>
      <w:r w:rsidRPr="00EF3505">
        <w:rPr>
          <w:rFonts w:ascii="Times New Roman" w:hAnsi="Times New Roman" w:cs="Times New Roman"/>
          <w:sz w:val="24"/>
          <w:szCs w:val="24"/>
        </w:rPr>
        <w:t xml:space="preserve">г. </w:t>
      </w:r>
      <w:r w:rsidR="00EE6448">
        <w:rPr>
          <w:rFonts w:ascii="Times New Roman" w:hAnsi="Times New Roman" w:cs="Times New Roman"/>
          <w:sz w:val="24"/>
          <w:szCs w:val="24"/>
        </w:rPr>
        <w:t>№ 37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Порядок выявления, пресечения самовольного строительства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и принятия мер по сносу самовольных построек</w:t>
      </w: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EE6448">
        <w:rPr>
          <w:rFonts w:ascii="Times New Roman" w:hAnsi="Times New Roman" w:cs="Times New Roman"/>
          <w:b/>
          <w:sz w:val="28"/>
          <w:szCs w:val="28"/>
        </w:rPr>
        <w:t>Малотроицкого</w:t>
      </w:r>
      <w:r w:rsidR="00CA0247" w:rsidRPr="00CA02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EE6448">
        <w:rPr>
          <w:rFonts w:ascii="Times New Roman" w:hAnsi="Times New Roman" w:cs="Times New Roman"/>
          <w:sz w:val="28"/>
          <w:szCs w:val="28"/>
        </w:rPr>
        <w:t>Малотроицкого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CA0247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</w:t>
      </w:r>
      <w:r w:rsidR="00EE6448">
        <w:rPr>
          <w:rFonts w:ascii="Times New Roman" w:hAnsi="Times New Roman" w:cs="Times New Roman"/>
          <w:sz w:val="28"/>
          <w:szCs w:val="28"/>
        </w:rPr>
        <w:t>Малотроицкого</w:t>
      </w:r>
      <w:r w:rsidR="00CA0247" w:rsidRPr="00CA024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«Чернянский район» Белгородской области</w:t>
      </w:r>
      <w:r w:rsidR="00703C0A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="00CA0247">
        <w:rPr>
          <w:rFonts w:ascii="Times New Roman" w:hAnsi="Times New Roman" w:cs="Times New Roman"/>
          <w:sz w:val="28"/>
          <w:szCs w:val="28"/>
        </w:rPr>
        <w:t>.</w:t>
      </w:r>
      <w:r w:rsidR="00CA02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End"/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CA0247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247">
        <w:rPr>
          <w:rFonts w:ascii="Times New Roman" w:hAnsi="Times New Roman" w:cs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CA0247" w:rsidRPr="00CA0247">
        <w:rPr>
          <w:rFonts w:ascii="Times New Roman" w:hAnsi="Times New Roman" w:cs="Times New Roman"/>
          <w:sz w:val="28"/>
          <w:szCs w:val="28"/>
        </w:rPr>
        <w:t>сельского поселения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</w:t>
      </w:r>
      <w:r w:rsidR="001373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Планы-графики объездов (обходов) территории</w:t>
      </w:r>
      <w:r w:rsidR="00D15A9B" w:rsidRPr="00D15A9B">
        <w:rPr>
          <w:rFonts w:ascii="Times New Roman" w:hAnsi="Times New Roman" w:cs="Times New Roman"/>
          <w:sz w:val="28"/>
          <w:szCs w:val="28"/>
        </w:rPr>
        <w:t xml:space="preserve"> </w:t>
      </w:r>
      <w:r w:rsidR="00D15A9B" w:rsidRPr="00CA02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составляются таким образом, чтобы в течение </w:t>
      </w:r>
      <w:r w:rsidR="00E53443">
        <w:rPr>
          <w:rFonts w:ascii="Times New Roman" w:hAnsi="Times New Roman" w:cs="Times New Roman"/>
          <w:sz w:val="28"/>
          <w:szCs w:val="28"/>
        </w:rPr>
        <w:t>текущего года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объездами (обходами) была охвачена вся территория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3443">
        <w:rPr>
          <w:rFonts w:ascii="Times New Roman" w:hAnsi="Times New Roman" w:cs="Times New Roman"/>
          <w:sz w:val="28"/>
          <w:szCs w:val="28"/>
        </w:rPr>
        <w:t>.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Планы-графики объездов (обходов) территории </w:t>
      </w:r>
      <w:r w:rsidR="00D15A9B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утверждаются распоряжением администрации </w:t>
      </w:r>
      <w:r w:rsid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2.4. При поступлении в администрацию </w:t>
      </w:r>
      <w:r w:rsidR="003167E8" w:rsidRPr="00E5344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67E8" w:rsidRPr="000A757B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0A757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167E8" w:rsidRPr="000A75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A757B">
        <w:rPr>
          <w:rFonts w:ascii="Times New Roman" w:hAnsi="Times New Roman" w:cs="Times New Roman"/>
          <w:sz w:val="28"/>
          <w:szCs w:val="28"/>
        </w:rPr>
        <w:t xml:space="preserve">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При проверке сообщения о факте незаконного строительства (реконструкции)</w:t>
      </w:r>
      <w:r w:rsidR="00EE6448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Pr="00CF3D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F3DBA">
        <w:rPr>
          <w:rFonts w:ascii="Times New Roman" w:hAnsi="Times New Roman" w:cs="Times New Roman"/>
          <w:sz w:val="28"/>
          <w:szCs w:val="28"/>
        </w:rPr>
        <w:t>с</w:t>
      </w:r>
      <w:r w:rsidRPr="00EA0F5F">
        <w:rPr>
          <w:rFonts w:ascii="Times New Roman" w:hAnsi="Times New Roman" w:cs="Times New Roman"/>
          <w:sz w:val="28"/>
          <w:szCs w:val="28"/>
        </w:rPr>
        <w:t xml:space="preserve">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</w:t>
      </w:r>
      <w:r w:rsidR="00D1041A">
        <w:rPr>
          <w:rFonts w:ascii="Times New Roman" w:hAnsi="Times New Roman" w:cs="Times New Roman"/>
          <w:sz w:val="28"/>
          <w:szCs w:val="28"/>
        </w:rPr>
        <w:t>рждается председателем комиссии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D104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3167E8" w:rsidRPr="00CF3DB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167E8" w:rsidRPr="00CF3DBA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Pr="00EA0F5F">
        <w:rPr>
          <w:rFonts w:ascii="Times New Roman" w:hAnsi="Times New Roman" w:cs="Times New Roman"/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EA0F5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EA0F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Акт осмотра объекта утверждается пре</w:t>
      </w:r>
      <w:r w:rsidR="00D1041A">
        <w:rPr>
          <w:rFonts w:ascii="Times New Roman" w:hAnsi="Times New Roman" w:cs="Times New Roman"/>
          <w:sz w:val="28"/>
          <w:szCs w:val="28"/>
        </w:rPr>
        <w:t>дседателем комиссии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и подписывается членами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</w:t>
      </w:r>
      <w:r w:rsidR="00D1041A">
        <w:rPr>
          <w:rFonts w:ascii="Times New Roman" w:hAnsi="Times New Roman" w:cs="Times New Roman"/>
          <w:sz w:val="28"/>
          <w:szCs w:val="28"/>
        </w:rPr>
        <w:t>ризнаками самовольной постройки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и земельный участок, на котором он расположен, по состоянию на день составления акта.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При отсутствии сведений в Едином государственном реестре прав на недвижимое имущество и сделок с ним</w:t>
      </w:r>
      <w:r w:rsidR="00D1041A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CF3DBA">
        <w:rPr>
          <w:rFonts w:ascii="Times New Roman" w:hAnsi="Times New Roman" w:cs="Times New Roman"/>
          <w:sz w:val="28"/>
          <w:szCs w:val="28"/>
        </w:rPr>
        <w:t>Т</w:t>
      </w:r>
      <w:r w:rsidRPr="00EA0F5F">
        <w:rPr>
          <w:rFonts w:ascii="Times New Roman" w:hAnsi="Times New Roman" w:cs="Times New Roman"/>
          <w:sz w:val="28"/>
          <w:szCs w:val="28"/>
        </w:rPr>
        <w:t>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</w:t>
      </w:r>
      <w:r w:rsidR="00CF3DB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отношении физических лиц - фамилию, имя, отчество и адрес места жительства лица;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</w:t>
      </w:r>
      <w:r w:rsidR="00D1041A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Белгородской области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 исполнительной власти в</w:t>
      </w:r>
      <w:r w:rsidR="00D24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строительства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Белгородской области;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</w:p>
    <w:p w:rsidR="00EA0F5F" w:rsidRPr="00EA0F5F" w:rsidRDefault="000E68DE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органы технической инвентаризации.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A0F5F">
        <w:rPr>
          <w:rFonts w:ascii="Times New Roman" w:hAnsi="Times New Roman" w:cs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EA0F5F">
        <w:rPr>
          <w:rFonts w:ascii="Times New Roman" w:hAnsi="Times New Roman" w:cs="Times New Roman"/>
          <w:bCs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2.10. Администрация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E68DE">
        <w:rPr>
          <w:rFonts w:ascii="Times New Roman" w:hAnsi="Times New Roman" w:cs="Times New Roman"/>
          <w:sz w:val="28"/>
          <w:szCs w:val="28"/>
        </w:rPr>
        <w:t>5</w:t>
      </w:r>
      <w:r w:rsidRPr="00EA0F5F">
        <w:rPr>
          <w:rFonts w:ascii="Times New Roman" w:hAnsi="Times New Roman" w:cs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3167E8" w:rsidRPr="000E68D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отношении объектов, расположенных на территории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E68DE">
        <w:rPr>
          <w:rFonts w:ascii="Times New Roman" w:hAnsi="Times New Roman" w:cs="Times New Roman"/>
          <w:sz w:val="28"/>
          <w:szCs w:val="28"/>
        </w:rPr>
        <w:t>,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электронном виде и размещается на официальном сайте </w:t>
      </w:r>
      <w:r w:rsidR="00340A50">
        <w:rPr>
          <w:rFonts w:ascii="Times New Roman" w:hAnsi="Times New Roman" w:cs="Times New Roman"/>
          <w:sz w:val="28"/>
          <w:szCs w:val="28"/>
        </w:rPr>
        <w:t>органов местно</w:t>
      </w:r>
      <w:r w:rsidR="00D1041A">
        <w:rPr>
          <w:rFonts w:ascii="Times New Roman" w:hAnsi="Times New Roman" w:cs="Times New Roman"/>
          <w:sz w:val="28"/>
          <w:szCs w:val="28"/>
        </w:rPr>
        <w:t>го самоуправления Малотроицкого</w:t>
      </w: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  <w:r w:rsidR="003167E8" w:rsidRPr="000E68D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68DE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r w:rsidR="003167E8" w:rsidRPr="00611F13">
        <w:rPr>
          <w:rFonts w:ascii="Times New Roman" w:hAnsi="Times New Roman"/>
          <w:sz w:val="28"/>
          <w:szCs w:val="28"/>
        </w:rPr>
        <w:t xml:space="preserve">(адрес сайта: </w:t>
      </w:r>
      <w:r w:rsidR="00D1041A" w:rsidRPr="00D06F81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r w:rsidR="00D1041A" w:rsidRPr="00BC4D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malotroickoe</w:t>
        </w:r>
        <w:r w:rsidR="00D1041A" w:rsidRPr="00BC4DB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31.ru</w:t>
        </w:r>
      </w:hyperlink>
      <w:r w:rsidR="00D1041A">
        <w:rPr>
          <w:rFonts w:ascii="Times New Roman" w:hAnsi="Times New Roman" w:cs="Times New Roman"/>
          <w:sz w:val="28"/>
          <w:szCs w:val="28"/>
        </w:rPr>
        <w:t>)</w:t>
      </w:r>
      <w:r w:rsidRPr="00EA0F5F">
        <w:rPr>
          <w:rFonts w:ascii="Times New Roman" w:hAnsi="Times New Roman" w:cs="Times New Roman"/>
          <w:sz w:val="28"/>
          <w:szCs w:val="28"/>
        </w:rPr>
        <w:t>,  по форме, согласно приложению 3 к настоящему Порядку.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340A50" w:rsidRDefault="00EA0F5F" w:rsidP="00340A5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A50">
        <w:rPr>
          <w:rFonts w:ascii="Times New Roman" w:hAnsi="Times New Roman" w:cs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 в соответствии с</w:t>
      </w:r>
      <w:r w:rsidR="00340A50">
        <w:rPr>
          <w:rFonts w:ascii="Times New Roman" w:hAnsi="Times New Roman" w:cs="Times New Roman"/>
          <w:sz w:val="28"/>
          <w:szCs w:val="28"/>
        </w:rPr>
        <w:t xml:space="preserve">о статьями </w:t>
      </w:r>
      <w:r w:rsidRPr="00EA0F5F">
        <w:rPr>
          <w:rFonts w:ascii="Times New Roman" w:hAnsi="Times New Roman" w:cs="Times New Roman"/>
          <w:sz w:val="28"/>
          <w:szCs w:val="28"/>
        </w:rPr>
        <w:t>55.30, 55.31 и 55.32 Градостроительного кодекса Российской Федерации.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A0F5F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>определенные действия, касающиеся предмета спора и (или) иные обеспечительные меры.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A0C27" w:rsidRPr="00340A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осуществляет мероприятия, направленные на исполнение судебного акта в порядке, предусмотренном Федеральным законом от 02.10.2007 </w:t>
      </w:r>
      <w:r w:rsidR="00340A50">
        <w:rPr>
          <w:rFonts w:ascii="Times New Roman" w:hAnsi="Times New Roman" w:cs="Times New Roman"/>
          <w:sz w:val="28"/>
          <w:szCs w:val="28"/>
        </w:rPr>
        <w:t>г. №229-ФЗ «Об исполнительном производстве»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3505" w:rsidRPr="00EA0F5F" w:rsidRDefault="00EF3505" w:rsidP="00703C0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6F96" w:rsidRPr="00EF3505" w:rsidRDefault="00EA0F5F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к Порядку</w:t>
      </w:r>
      <w:r w:rsidR="00340A50" w:rsidRPr="00EF3505">
        <w:rPr>
          <w:rFonts w:ascii="Times New Roman" w:hAnsi="Times New Roman" w:cs="Times New Roman"/>
          <w:sz w:val="24"/>
          <w:szCs w:val="24"/>
        </w:rPr>
        <w:t xml:space="preserve"> выявления, пресечения самовольного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строительства</w:t>
      </w:r>
      <w:r w:rsidR="00EF6F96" w:rsidRPr="00EF3505">
        <w:rPr>
          <w:rFonts w:ascii="Times New Roman" w:hAnsi="Times New Roman" w:cs="Times New Roman"/>
          <w:sz w:val="24"/>
          <w:szCs w:val="24"/>
        </w:rPr>
        <w:t xml:space="preserve"> </w:t>
      </w:r>
      <w:r w:rsidRPr="00EF3505">
        <w:rPr>
          <w:rFonts w:ascii="Times New Roman" w:hAnsi="Times New Roman" w:cs="Times New Roman"/>
          <w:sz w:val="24"/>
          <w:szCs w:val="24"/>
        </w:rPr>
        <w:t xml:space="preserve">и принятия мер по сносу самовольных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B841E4">
        <w:rPr>
          <w:rFonts w:ascii="Times New Roman" w:hAnsi="Times New Roman" w:cs="Times New Roman"/>
          <w:sz w:val="24"/>
          <w:szCs w:val="24"/>
        </w:rPr>
        <w:t>Малотроицкого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F96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EA0F5F" w:rsidRPr="00EF3505" w:rsidRDefault="00340A50" w:rsidP="00340A50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F3505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EA0F5F" w:rsidRPr="00EA0F5F" w:rsidRDefault="00B841E4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EA0F5F" w:rsidRPr="00EA0F5F" w:rsidRDefault="00B841E4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="00EA0F5F" w:rsidRPr="00EA0F5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 w:rsidR="00340A50">
        <w:rPr>
          <w:rFonts w:ascii="Times New Roman" w:hAnsi="Times New Roman" w:cs="Times New Roman"/>
          <w:sz w:val="28"/>
          <w:szCs w:val="28"/>
        </w:rPr>
        <w:t xml:space="preserve"> </w:t>
      </w:r>
      <w:r w:rsidR="00B841E4">
        <w:rPr>
          <w:rFonts w:ascii="Times New Roman" w:hAnsi="Times New Roman" w:cs="Times New Roman"/>
          <w:sz w:val="28"/>
          <w:szCs w:val="28"/>
        </w:rPr>
        <w:t>Малотроицкого</w:t>
      </w:r>
      <w:r w:rsidR="00340A50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A0F5F" w:rsidRPr="00EA0F5F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340A50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 w:rsidR="00EF6F96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EA0F5F" w:rsidRPr="00EF6F96" w:rsidRDefault="00EA0F5F" w:rsidP="00EF6F96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429EA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9EA">
        <w:rPr>
          <w:rFonts w:ascii="Times New Roman" w:hAnsi="Times New Roman" w:cs="Times New Roman"/>
          <w:b/>
          <w:sz w:val="28"/>
          <w:szCs w:val="28"/>
        </w:rPr>
        <w:t>по результатам обхода (объезда) или проверки сообщения о факте незаконного строительства (реконструкции)</w:t>
      </w:r>
    </w:p>
    <w:p w:rsidR="00A429EA" w:rsidRDefault="00A429EA" w:rsidP="00EF6F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841E4">
        <w:rPr>
          <w:rFonts w:ascii="Times New Roman" w:hAnsi="Times New Roman" w:cs="Times New Roman"/>
          <w:sz w:val="28"/>
          <w:szCs w:val="28"/>
        </w:rPr>
        <w:t xml:space="preserve">Малотроицкое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EA0F5F" w:rsidRPr="00EA0F5F" w:rsidRDefault="00A429EA" w:rsidP="00EF35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EF6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35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0F5F"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B841E4">
        <w:rPr>
          <w:rFonts w:ascii="Times New Roman" w:hAnsi="Times New Roman" w:cs="Times New Roman"/>
          <w:sz w:val="28"/>
          <w:szCs w:val="28"/>
        </w:rPr>
        <w:t>Малотроицкого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A429EA" w:rsidRDefault="00EA0F5F" w:rsidP="00A429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429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территории в границах: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F3505">
        <w:rPr>
          <w:rFonts w:ascii="Times New Roman" w:hAnsi="Times New Roman" w:cs="Times New Roman"/>
          <w:sz w:val="28"/>
          <w:szCs w:val="28"/>
        </w:rPr>
        <w:t>_____________________</w:t>
      </w:r>
      <w:r w:rsidRPr="00EA0F5F">
        <w:rPr>
          <w:rFonts w:ascii="Times New Roman" w:hAnsi="Times New Roman" w:cs="Times New Roman"/>
          <w:sz w:val="28"/>
          <w:szCs w:val="28"/>
        </w:rPr>
        <w:t>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самовольной постройки* </w:t>
            </w:r>
          </w:p>
        </w:tc>
      </w:tr>
      <w:tr w:rsidR="00EA0F5F" w:rsidRPr="00EA0F5F" w:rsidTr="00EF3505">
        <w:tc>
          <w:tcPr>
            <w:tcW w:w="3484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7" w:type="dxa"/>
            <w:shd w:val="clear" w:color="auto" w:fill="auto"/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*если выявлены – перечислить</w:t>
            </w:r>
          </w:p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* не выявлены</w:t>
            </w: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EA0F5F" w:rsidRPr="00A429EA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9EA">
        <w:rPr>
          <w:rFonts w:ascii="Times New Roman" w:hAnsi="Times New Roman" w:cs="Times New Roman"/>
          <w:i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B841E4">
        <w:rPr>
          <w:rFonts w:ascii="Times New Roman" w:hAnsi="Times New Roman" w:cs="Times New Roman"/>
          <w:sz w:val="24"/>
          <w:szCs w:val="24"/>
        </w:rPr>
        <w:t xml:space="preserve">Малотроицкого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A429EA" w:rsidRPr="00EF3505" w:rsidRDefault="00A429EA" w:rsidP="00A429E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A429EA" w:rsidRDefault="00A429EA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УТВЕРЖДАЮ</w:t>
      </w:r>
    </w:p>
    <w:p w:rsidR="00A429EA" w:rsidRPr="00EA0F5F" w:rsidRDefault="00B841E4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A429EA" w:rsidRPr="00EA0F5F" w:rsidRDefault="00B841E4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429EA" w:rsidRPr="00EA0F5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gramStart"/>
      <w:r w:rsidR="00A429EA" w:rsidRPr="00EA0F5F">
        <w:rPr>
          <w:rFonts w:ascii="Times New Roman" w:hAnsi="Times New Roman" w:cs="Times New Roman"/>
          <w:sz w:val="28"/>
          <w:szCs w:val="28"/>
        </w:rPr>
        <w:t>самовольного</w:t>
      </w:r>
      <w:proofErr w:type="gramEnd"/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строительства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1E4">
        <w:rPr>
          <w:rFonts w:ascii="Times New Roman" w:hAnsi="Times New Roman" w:cs="Times New Roman"/>
          <w:sz w:val="28"/>
          <w:szCs w:val="28"/>
        </w:rPr>
        <w:t>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A429EA" w:rsidRPr="00EA0F5F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(Ф.И.О.)</w:t>
      </w:r>
    </w:p>
    <w:p w:rsidR="00A429EA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"_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_" _____________ 20___ г.</w:t>
      </w:r>
    </w:p>
    <w:p w:rsidR="00A429EA" w:rsidRPr="00EF6F96" w:rsidRDefault="00A429EA" w:rsidP="00A429EA">
      <w:pPr>
        <w:pStyle w:val="a3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EF6F96">
        <w:rPr>
          <w:rFonts w:ascii="Times New Roman" w:hAnsi="Times New Roman" w:cs="Times New Roman"/>
          <w:sz w:val="16"/>
          <w:szCs w:val="16"/>
        </w:rPr>
        <w:t>М.П.</w:t>
      </w:r>
    </w:p>
    <w:p w:rsidR="00A429EA" w:rsidRDefault="00A429EA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841E4" w:rsidRDefault="00B841E4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АКТ</w:t>
      </w: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осмотра объекта самовольного строительства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41E4">
        <w:rPr>
          <w:rFonts w:ascii="Times New Roman" w:hAnsi="Times New Roman" w:cs="Times New Roman"/>
          <w:sz w:val="28"/>
          <w:szCs w:val="28"/>
        </w:rPr>
        <w:t>.</w:t>
      </w:r>
      <w:r w:rsidR="00B841E4" w:rsidRPr="00B841E4">
        <w:rPr>
          <w:rFonts w:ascii="Times New Roman" w:hAnsi="Times New Roman" w:cs="Times New Roman"/>
          <w:sz w:val="28"/>
          <w:szCs w:val="28"/>
        </w:rPr>
        <w:t xml:space="preserve"> Малотроицкое</w:t>
      </w:r>
      <w:r w:rsidRPr="00B84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EA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</w:p>
    <w:p w:rsidR="00A429EA" w:rsidRPr="00EA0F5F" w:rsidRDefault="00A429EA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0F5F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A429EA" w:rsidRDefault="00A429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Время: 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A429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Члены комиссии по вопросам самовольного строительства на территории</w:t>
      </w:r>
      <w:r w:rsidR="00A429EA">
        <w:rPr>
          <w:rFonts w:ascii="Times New Roman" w:hAnsi="Times New Roman" w:cs="Times New Roman"/>
          <w:sz w:val="28"/>
          <w:szCs w:val="28"/>
        </w:rPr>
        <w:t xml:space="preserve"> </w:t>
      </w:r>
      <w:r w:rsidR="00B841E4">
        <w:rPr>
          <w:rFonts w:ascii="Times New Roman" w:hAnsi="Times New Roman" w:cs="Times New Roman"/>
          <w:sz w:val="28"/>
          <w:szCs w:val="28"/>
        </w:rPr>
        <w:t>Малотроицкого</w:t>
      </w:r>
      <w:r w:rsidR="00A429EA" w:rsidRPr="00A429E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Pr="00EA0F5F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произвели обследование объекта: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наименование объекта: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адрес (адресный ориентир) объекта: ______________________________,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кадастровый номер: ____________________________________________.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</w:t>
      </w:r>
      <w:r w:rsidR="00B841E4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 Сведения о правообладателе земельного участка: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</w:t>
      </w: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регистрационный номер; в отношении физических лиц - фамилию, имя, отчество и адрес места жительства лица, </w:t>
      </w:r>
      <w:proofErr w:type="gramStart"/>
      <w:r w:rsidRPr="00EA0F5F">
        <w:rPr>
          <w:rFonts w:ascii="Times New Roman" w:hAnsi="Times New Roman" w:cs="Times New Roman"/>
          <w:sz w:val="28"/>
          <w:szCs w:val="28"/>
        </w:rPr>
        <w:t>телефоны</w:t>
      </w:r>
      <w:proofErr w:type="gramEnd"/>
      <w:r w:rsidRPr="00EA0F5F">
        <w:rPr>
          <w:rFonts w:ascii="Times New Roman" w:hAnsi="Times New Roman" w:cs="Times New Roman"/>
          <w:sz w:val="28"/>
          <w:szCs w:val="28"/>
        </w:rPr>
        <w:t xml:space="preserve"> / если застройщик (правообладатель</w:t>
      </w:r>
      <w:r w:rsidR="00B6132B">
        <w:rPr>
          <w:rFonts w:ascii="Times New Roman" w:hAnsi="Times New Roman" w:cs="Times New Roman"/>
          <w:sz w:val="28"/>
          <w:szCs w:val="28"/>
        </w:rPr>
        <w:t>) не установлен: указывается: «</w:t>
      </w:r>
      <w:r w:rsidRPr="00EA0F5F">
        <w:rPr>
          <w:rFonts w:ascii="Times New Roman" w:hAnsi="Times New Roman" w:cs="Times New Roman"/>
          <w:sz w:val="28"/>
          <w:szCs w:val="28"/>
        </w:rPr>
        <w:t>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Сведения о земельном участке: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2.1____________________________________________________________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земельный участок)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B30FE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0F5F"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(вид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2.3. __________________________________________________________________,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B841E4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Сведения о правообладателе (застройщике) объекта: __________________________________________________________________.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B30FEA">
        <w:rPr>
          <w:rFonts w:ascii="Times New Roman" w:hAnsi="Times New Roman" w:cs="Times New Roman"/>
          <w:sz w:val="20"/>
          <w:szCs w:val="20"/>
        </w:rPr>
        <w:t>телефоны</w:t>
      </w:r>
      <w:proofErr w:type="gramEnd"/>
      <w:r w:rsidRPr="00B30FEA">
        <w:rPr>
          <w:rFonts w:ascii="Times New Roman" w:hAnsi="Times New Roman" w:cs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 </w:t>
      </w:r>
      <w:r w:rsidR="00B841E4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4.1.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(реквизиты правоустанавливающих документов на объект)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4.2. _________________________________________________________, </w:t>
      </w:r>
      <w:r w:rsidRPr="00B30FEA">
        <w:rPr>
          <w:rFonts w:ascii="Times New Roman" w:hAnsi="Times New Roman" w:cs="Times New Roman"/>
          <w:sz w:val="20"/>
          <w:szCs w:val="20"/>
        </w:rPr>
        <w:t>(вид объекта; вид использования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4.3. ___________________________________________________________</w:t>
      </w:r>
    </w:p>
    <w:p w:rsidR="00EA0F5F" w:rsidRPr="00EA0F5F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4.4.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(соответствие объекта виду разрешенного использования земельного участка)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4.5. ___________________________________________________________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(необходимость получения разрешения на строительство объекта)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4.3. </w:t>
      </w:r>
      <w:r w:rsidR="00B30FEA">
        <w:rPr>
          <w:rFonts w:ascii="Times New Roman" w:hAnsi="Times New Roman" w:cs="Times New Roman"/>
          <w:sz w:val="28"/>
          <w:szCs w:val="28"/>
        </w:rPr>
        <w:t>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5. </w:t>
      </w:r>
      <w:r w:rsidR="00B841E4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Состояние объекта: _________________________________________.</w:t>
      </w:r>
    </w:p>
    <w:p w:rsidR="00EA0F5F" w:rsidRPr="00B30FEA" w:rsidRDefault="00EA0F5F" w:rsidP="00B30FEA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0FEA">
        <w:rPr>
          <w:rFonts w:ascii="Times New Roman" w:hAnsi="Times New Roman" w:cs="Times New Roman"/>
          <w:sz w:val="20"/>
          <w:szCs w:val="20"/>
        </w:rPr>
        <w:t>(описание  выполненных/ выполняемых работ с указанием их характера: строительство, реконструкция)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1E4" w:rsidRDefault="00B841E4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841E4">
        <w:rPr>
          <w:rFonts w:ascii="Times New Roman" w:hAnsi="Times New Roman" w:cs="Times New Roman"/>
          <w:sz w:val="28"/>
          <w:szCs w:val="28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>В результате осмотра установлено:</w:t>
      </w:r>
    </w:p>
    <w:p w:rsidR="00EA0F5F" w:rsidRPr="00EA0F5F" w:rsidRDefault="00EA0F5F" w:rsidP="00B84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841E4">
        <w:rPr>
          <w:rFonts w:ascii="Times New Roman" w:hAnsi="Times New Roman" w:cs="Times New Roman"/>
          <w:sz w:val="28"/>
          <w:szCs w:val="28"/>
        </w:rPr>
        <w:t>___</w:t>
      </w:r>
    </w:p>
    <w:p w:rsidR="00EA0F5F" w:rsidRPr="00EA0F5F" w:rsidRDefault="00EA0F5F" w:rsidP="00B613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(содержание выявленных нарушений со ссылкой на нормативные правовые акты)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___________,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6132B" w:rsidRP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(подпись)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6132B">
        <w:rPr>
          <w:rFonts w:ascii="Times New Roman" w:hAnsi="Times New Roman" w:cs="Times New Roman"/>
          <w:sz w:val="28"/>
          <w:szCs w:val="28"/>
        </w:rPr>
        <w:t>________</w:t>
      </w:r>
      <w:r w:rsidRPr="00EA0F5F">
        <w:rPr>
          <w:rFonts w:ascii="Times New Roman" w:hAnsi="Times New Roman" w:cs="Times New Roman"/>
          <w:sz w:val="28"/>
          <w:szCs w:val="28"/>
        </w:rPr>
        <w:t>___,</w:t>
      </w:r>
    </w:p>
    <w:p w:rsidR="00EA0F5F" w:rsidRPr="00B6132B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6132B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B6132B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32B">
        <w:rPr>
          <w:rFonts w:ascii="Times New Roman" w:hAnsi="Times New Roman" w:cs="Times New Roman"/>
          <w:i/>
          <w:sz w:val="28"/>
          <w:szCs w:val="28"/>
        </w:rP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0C27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Порядку выявления, пресечения самовольного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строительства и принятия мер по сносу самовольных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построек на территории </w:t>
      </w:r>
      <w:r w:rsidR="0047599E">
        <w:rPr>
          <w:rFonts w:ascii="Times New Roman" w:hAnsi="Times New Roman" w:cs="Times New Roman"/>
          <w:sz w:val="24"/>
          <w:szCs w:val="24"/>
        </w:rPr>
        <w:t>Малотроицкого</w:t>
      </w:r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350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F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поселения муниципального района «Чернянский район»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Белгородской области»</w:t>
      </w:r>
    </w:p>
    <w:p w:rsidR="00EA0F5F" w:rsidRPr="00EF3505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Форма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РЕЕСТР</w:t>
      </w:r>
    </w:p>
    <w:p w:rsidR="00EA0F5F" w:rsidRPr="00EA0F5F" w:rsidRDefault="00EA0F5F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выявленных объектов самовольного строительства на территории</w:t>
      </w:r>
    </w:p>
    <w:p w:rsidR="00B6132B" w:rsidRDefault="0047599E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Малотроицкого</w:t>
      </w:r>
      <w:r w:rsidR="00CA0C27" w:rsidRPr="00B613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A0F5F" w:rsidRPr="00B6132B" w:rsidRDefault="00CA0C27" w:rsidP="00B6132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132B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</w:p>
    <w:p w:rsidR="00CA0C27" w:rsidRPr="00EA0F5F" w:rsidRDefault="00CA0C27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B6132B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п/</w:t>
            </w:r>
            <w:proofErr w:type="gramStart"/>
            <w:r w:rsidR="00EA0F5F" w:rsidRPr="00B613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6132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B6132B" w:rsidRDefault="00EA0F5F" w:rsidP="00B6132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132B">
              <w:rPr>
                <w:rFonts w:ascii="Times New Roman" w:hAnsi="Times New Roman" w:cs="Times New Roman"/>
                <w:sz w:val="20"/>
                <w:szCs w:val="20"/>
              </w:rPr>
              <w:t>Результат исполнения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D24C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0F5F" w:rsidRPr="00EA0F5F" w:rsidTr="00AF293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5F" w:rsidRPr="00EA0F5F" w:rsidRDefault="00EA0F5F" w:rsidP="00703C0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05" w:rsidRDefault="00EF3505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132B" w:rsidRPr="00EA0F5F" w:rsidRDefault="00B6132B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6132B" w:rsidRPr="00EF3505" w:rsidRDefault="00783E0A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Малотроицкого</w:t>
      </w:r>
      <w:r w:rsidR="00B6132B" w:rsidRPr="00EF350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Чернянского района Белгородской области</w:t>
      </w:r>
    </w:p>
    <w:p w:rsidR="00B6132B" w:rsidRPr="00EF3505" w:rsidRDefault="00B6132B" w:rsidP="00B6132B">
      <w:pPr>
        <w:pStyle w:val="a3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F3505">
        <w:rPr>
          <w:rFonts w:ascii="Times New Roman" w:hAnsi="Times New Roman" w:cs="Times New Roman"/>
          <w:sz w:val="24"/>
          <w:szCs w:val="24"/>
        </w:rPr>
        <w:t>от _______ 20__г. №_____</w:t>
      </w:r>
    </w:p>
    <w:p w:rsidR="00B6132B" w:rsidRPr="00EF3505" w:rsidRDefault="00B6132B" w:rsidP="00703C0A">
      <w:pPr>
        <w:pStyle w:val="a3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0F5F" w:rsidRPr="00DC57C6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C57C6" w:rsidRPr="00DC57C6" w:rsidRDefault="00EA0F5F" w:rsidP="00DC57C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7C6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783E0A">
        <w:rPr>
          <w:rFonts w:ascii="Times New Roman" w:hAnsi="Times New Roman" w:cs="Times New Roman"/>
          <w:b/>
          <w:sz w:val="28"/>
          <w:szCs w:val="28"/>
        </w:rPr>
        <w:t>Малотроицкого</w:t>
      </w:r>
      <w:r w:rsidR="00CA0C27" w:rsidRPr="00DC57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A0F5F" w:rsidRPr="00EA0F5F" w:rsidRDefault="00CA0C27" w:rsidP="00DC5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57C6"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</w:t>
      </w:r>
    </w:p>
    <w:p w:rsidR="00DC57C6" w:rsidRDefault="00DC57C6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783E0A">
        <w:rPr>
          <w:rFonts w:ascii="Times New Roman" w:hAnsi="Times New Roman" w:cs="Times New Roman"/>
          <w:sz w:val="28"/>
          <w:szCs w:val="28"/>
        </w:rPr>
        <w:t xml:space="preserve">Малотроицкого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C57C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</w:t>
      </w:r>
      <w:r w:rsidR="00DC57C6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CA0C27" w:rsidRPr="00DC57C6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</w:t>
      </w:r>
      <w:r w:rsidRPr="00EA0F5F">
        <w:rPr>
          <w:rFonts w:ascii="Times New Roman" w:hAnsi="Times New Roman" w:cs="Times New Roman"/>
          <w:sz w:val="28"/>
          <w:szCs w:val="28"/>
        </w:rPr>
        <w:t xml:space="preserve">алее - комиссия). 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2. Компетенция комиссии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</w:t>
      </w:r>
      <w:r w:rsidR="00DC57C6">
        <w:rPr>
          <w:rFonts w:ascii="Times New Roman" w:hAnsi="Times New Roman" w:cs="Times New Roman"/>
          <w:sz w:val="28"/>
          <w:szCs w:val="28"/>
        </w:rPr>
        <w:t xml:space="preserve">по сносу самовольных построек, </w:t>
      </w:r>
      <w:r w:rsidRPr="00EA0F5F">
        <w:rPr>
          <w:rFonts w:ascii="Times New Roman" w:hAnsi="Times New Roman" w:cs="Times New Roman"/>
          <w:sz w:val="28"/>
          <w:szCs w:val="28"/>
        </w:rPr>
        <w:t>созданных (возведенных) на территории</w:t>
      </w:r>
      <w:r w:rsidR="00CA0C27">
        <w:rPr>
          <w:rFonts w:ascii="Times New Roman" w:hAnsi="Times New Roman" w:cs="Times New Roman"/>
          <w:sz w:val="28"/>
          <w:szCs w:val="28"/>
        </w:rPr>
        <w:t xml:space="preserve"> </w:t>
      </w:r>
      <w:r w:rsidR="00783E0A">
        <w:rPr>
          <w:rFonts w:ascii="Times New Roman" w:hAnsi="Times New Roman" w:cs="Times New Roman"/>
          <w:sz w:val="28"/>
          <w:szCs w:val="28"/>
        </w:rPr>
        <w:t>Малотроицкого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EA0F5F">
        <w:rPr>
          <w:rFonts w:ascii="Times New Roman" w:hAnsi="Times New Roman" w:cs="Times New Roman"/>
          <w:sz w:val="28"/>
          <w:szCs w:val="28"/>
        </w:rPr>
        <w:t>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CA0C27" w:rsidRPr="00DC57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EA0F5F">
        <w:rPr>
          <w:rFonts w:ascii="Times New Roman" w:hAnsi="Times New Roman" w:cs="Times New Roman"/>
          <w:sz w:val="28"/>
          <w:szCs w:val="28"/>
        </w:rPr>
        <w:t>(далее – Порядок).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0F5F" w:rsidRPr="00EA0F5F" w:rsidRDefault="00EA0F5F" w:rsidP="00703C0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3.1. Комиссия является коллегиальным органом, персональный состав которого утверждается правовым актом администраци</w:t>
      </w:r>
      <w:r w:rsidR="00DC57C6">
        <w:rPr>
          <w:rFonts w:ascii="Times New Roman" w:hAnsi="Times New Roman" w:cs="Times New Roman"/>
          <w:sz w:val="28"/>
          <w:szCs w:val="28"/>
        </w:rPr>
        <w:t>и сельского поселения.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3.2. Численный состав комиссии не может быть менее </w:t>
      </w:r>
      <w:r w:rsidR="00DC57C6">
        <w:rPr>
          <w:rFonts w:ascii="Times New Roman" w:hAnsi="Times New Roman" w:cs="Times New Roman"/>
          <w:sz w:val="28"/>
          <w:szCs w:val="28"/>
        </w:rPr>
        <w:t>3</w:t>
      </w:r>
      <w:r w:rsidRPr="00EA0F5F">
        <w:rPr>
          <w:rFonts w:ascii="Times New Roman" w:hAnsi="Times New Roman" w:cs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A0F5F">
        <w:rPr>
          <w:rFonts w:ascii="Times New Roman" w:hAnsi="Times New Roman" w:cs="Times New Roman"/>
          <w:sz w:val="28"/>
          <w:szCs w:val="28"/>
        </w:rPr>
        <w:t xml:space="preserve">из числа членов комиссии. </w:t>
      </w:r>
    </w:p>
    <w:p w:rsidR="00EA0F5F" w:rsidRPr="00EA0F5F" w:rsidRDefault="00783E0A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</w:t>
      </w:r>
      <w:r w:rsidR="00EA0F5F" w:rsidRPr="00EA0F5F">
        <w:rPr>
          <w:rFonts w:ascii="Times New Roman" w:hAnsi="Times New Roman" w:cs="Times New Roman"/>
          <w:sz w:val="28"/>
          <w:szCs w:val="28"/>
        </w:rPr>
        <w:t xml:space="preserve"> могут включаться представители органов государственной власти, отраслевых подразделений администрации</w:t>
      </w:r>
      <w:r w:rsidR="00CA0C27" w:rsidRPr="00CA0C2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C57C6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CA0C27" w:rsidRPr="00DC57C6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 w:rsidR="00DC57C6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муниципальных учреждений </w:t>
      </w:r>
      <w:r w:rsidR="00EA0F5F" w:rsidRPr="00EA0F5F">
        <w:rPr>
          <w:rFonts w:ascii="Times New Roman" w:hAnsi="Times New Roman" w:cs="Times New Roman"/>
          <w:sz w:val="28"/>
          <w:szCs w:val="28"/>
        </w:rPr>
        <w:t>и организаций, по согласованию с данными органами и организациями.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 w:rsidRPr="00EA0F5F">
        <w:rPr>
          <w:rFonts w:ascii="Times New Roman" w:hAnsi="Times New Roman" w:cs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3.4. Председатель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запрашивает информацию, необходимую для работы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направляет информацию, предусмотренную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подписывает (утверждает)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участвуют в работе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подписывают документы, предусмотренные Порядком.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3.6. Организацию заседаний комиссии осуществляет секретарь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осуществляет работу под руководством председателя комиссии или его заместителя;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EA0F5F" w:rsidRPr="00EA0F5F" w:rsidRDefault="00DC57C6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0F5F" w:rsidRPr="00EA0F5F">
        <w:rPr>
          <w:rFonts w:ascii="Times New Roman" w:hAnsi="Times New Roman" w:cs="Times New Roman"/>
          <w:sz w:val="28"/>
          <w:szCs w:val="28"/>
        </w:rPr>
        <w:t>обеспечивает ведение и сохранность документации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3.7. Заседание комиссии считается правомочным, если на нем присутствует более половины членов комиссии.</w:t>
      </w:r>
    </w:p>
    <w:p w:rsidR="00EA0F5F" w:rsidRPr="00EA0F5F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A0F5F" w:rsidRPr="00DC57C6" w:rsidRDefault="00EA0F5F" w:rsidP="00703C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F5F">
        <w:rPr>
          <w:rFonts w:ascii="Times New Roman" w:hAnsi="Times New Roman" w:cs="Times New Roman"/>
          <w:sz w:val="28"/>
          <w:szCs w:val="28"/>
        </w:rPr>
        <w:t xml:space="preserve">3.9. Материально-техническое обеспечение работы комиссии осуществляет </w:t>
      </w:r>
      <w:r w:rsidRPr="00DC57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0C27" w:rsidRPr="00DC57C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C57C6">
        <w:rPr>
          <w:rFonts w:ascii="Times New Roman" w:hAnsi="Times New Roman" w:cs="Times New Roman"/>
          <w:sz w:val="28"/>
          <w:szCs w:val="28"/>
        </w:rPr>
        <w:t>.</w:t>
      </w:r>
    </w:p>
    <w:sectPr w:rsidR="00EA0F5F" w:rsidRPr="00DC57C6" w:rsidSect="00EF350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1F" w:rsidRDefault="00A6271F" w:rsidP="00EA0F5F">
      <w:pPr>
        <w:spacing w:after="0" w:line="240" w:lineRule="auto"/>
      </w:pPr>
      <w:r>
        <w:separator/>
      </w:r>
    </w:p>
  </w:endnote>
  <w:endnote w:type="continuationSeparator" w:id="0">
    <w:p w:rsidR="00A6271F" w:rsidRDefault="00A6271F" w:rsidP="00EA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1F" w:rsidRDefault="00A6271F" w:rsidP="00EA0F5F">
      <w:pPr>
        <w:spacing w:after="0" w:line="240" w:lineRule="auto"/>
      </w:pPr>
      <w:r>
        <w:separator/>
      </w:r>
    </w:p>
  </w:footnote>
  <w:footnote w:type="continuationSeparator" w:id="0">
    <w:p w:rsidR="00A6271F" w:rsidRDefault="00A6271F" w:rsidP="00EA0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0F5F"/>
    <w:rsid w:val="00047248"/>
    <w:rsid w:val="000A757B"/>
    <w:rsid w:val="000D3312"/>
    <w:rsid w:val="000E68DE"/>
    <w:rsid w:val="00137355"/>
    <w:rsid w:val="0019479F"/>
    <w:rsid w:val="002104D5"/>
    <w:rsid w:val="002748BE"/>
    <w:rsid w:val="003167E8"/>
    <w:rsid w:val="00340A50"/>
    <w:rsid w:val="003622AF"/>
    <w:rsid w:val="0047599E"/>
    <w:rsid w:val="00703C0A"/>
    <w:rsid w:val="00783E0A"/>
    <w:rsid w:val="008059E4"/>
    <w:rsid w:val="00914BFC"/>
    <w:rsid w:val="00936A45"/>
    <w:rsid w:val="00A429EA"/>
    <w:rsid w:val="00A6271F"/>
    <w:rsid w:val="00B30FEA"/>
    <w:rsid w:val="00B402FE"/>
    <w:rsid w:val="00B6132B"/>
    <w:rsid w:val="00B841E4"/>
    <w:rsid w:val="00BC4DBC"/>
    <w:rsid w:val="00C121A7"/>
    <w:rsid w:val="00CA0247"/>
    <w:rsid w:val="00CA0C27"/>
    <w:rsid w:val="00CF3DBA"/>
    <w:rsid w:val="00D1041A"/>
    <w:rsid w:val="00D1047E"/>
    <w:rsid w:val="00D15A9B"/>
    <w:rsid w:val="00D24C80"/>
    <w:rsid w:val="00D6328B"/>
    <w:rsid w:val="00DC57C6"/>
    <w:rsid w:val="00E53443"/>
    <w:rsid w:val="00EA0F5F"/>
    <w:rsid w:val="00EE6448"/>
    <w:rsid w:val="00EF3505"/>
    <w:rsid w:val="00EF6F96"/>
    <w:rsid w:val="00FC1B8C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BE"/>
  </w:style>
  <w:style w:type="paragraph" w:styleId="3">
    <w:name w:val="heading 3"/>
    <w:basedOn w:val="a"/>
    <w:next w:val="a"/>
    <w:link w:val="30"/>
    <w:uiPriority w:val="99"/>
    <w:qFormat/>
    <w:rsid w:val="00EA0F5F"/>
    <w:pPr>
      <w:keepNext/>
      <w:spacing w:after="0" w:line="240" w:lineRule="auto"/>
      <w:ind w:left="360"/>
      <w:outlineLvl w:val="2"/>
    </w:pPr>
    <w:rPr>
      <w:rFonts w:ascii="Times New Roman" w:eastAsia="Calibri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0F5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A0F5F"/>
  </w:style>
  <w:style w:type="character" w:customStyle="1" w:styleId="30">
    <w:name w:val="Заголовок 3 Знак"/>
    <w:basedOn w:val="a0"/>
    <w:link w:val="3"/>
    <w:uiPriority w:val="99"/>
    <w:rsid w:val="00EA0F5F"/>
    <w:rPr>
      <w:rFonts w:ascii="Times New Roman" w:eastAsia="Calibri" w:hAnsi="Times New Roman" w:cs="Times New Roman"/>
      <w:bCs/>
      <w:sz w:val="28"/>
      <w:szCs w:val="24"/>
    </w:rPr>
  </w:style>
  <w:style w:type="paragraph" w:styleId="a5">
    <w:name w:val="Body Text"/>
    <w:basedOn w:val="a"/>
    <w:link w:val="a6"/>
    <w:uiPriority w:val="99"/>
    <w:rsid w:val="00EA0F5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A0F5F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uiPriority w:val="99"/>
    <w:rsid w:val="00EA0F5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EA0F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7">
    <w:name w:val="Hyperlink"/>
    <w:uiPriority w:val="99"/>
    <w:unhideWhenUsed/>
    <w:rsid w:val="00EA0F5F"/>
    <w:rPr>
      <w:color w:val="0000FF"/>
      <w:u w:val="single"/>
    </w:rPr>
  </w:style>
  <w:style w:type="character" w:styleId="a8">
    <w:name w:val="footnote reference"/>
    <w:unhideWhenUsed/>
    <w:rsid w:val="00EA0F5F"/>
    <w:rPr>
      <w:vertAlign w:val="superscript"/>
    </w:rPr>
  </w:style>
  <w:style w:type="paragraph" w:styleId="a9">
    <w:name w:val="footnote text"/>
    <w:basedOn w:val="a"/>
    <w:link w:val="aa"/>
    <w:semiHidden/>
    <w:rsid w:val="00EA0F5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A0F5F"/>
    <w:rPr>
      <w:rFonts w:ascii="Times New Roman" w:eastAsia="Calibri" w:hAnsi="Times New Roman" w:cs="Times New Roman"/>
      <w:sz w:val="20"/>
      <w:szCs w:val="20"/>
    </w:rPr>
  </w:style>
  <w:style w:type="paragraph" w:styleId="ab">
    <w:name w:val="endnote text"/>
    <w:basedOn w:val="a"/>
    <w:link w:val="ac"/>
    <w:uiPriority w:val="99"/>
    <w:semiHidden/>
    <w:unhideWhenUsed/>
    <w:rsid w:val="00EF350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350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3505"/>
    <w:rPr>
      <w:vertAlign w:val="superscript"/>
    </w:rPr>
  </w:style>
  <w:style w:type="paragraph" w:styleId="ae">
    <w:name w:val="caption"/>
    <w:basedOn w:val="a"/>
    <w:next w:val="a"/>
    <w:qFormat/>
    <w:rsid w:val="00BC4DB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otroickoe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lotroickoe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B7DF-5884-479E-B7DB-6FCC872A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2021-12-20T13:52:00Z</dcterms:created>
  <dcterms:modified xsi:type="dcterms:W3CDTF">2022-01-11T07:04:00Z</dcterms:modified>
</cp:coreProperties>
</file>