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highlight w:val="none"/>
        </w:rPr>
      </w:pPr>
      <w:r>
        <w:rPr>
          <w:b/>
          <w:sz w:val="28"/>
        </w:rPr>
        <w:t xml:space="preserve">ЗАКЛЮЧЕНИЕ </w:t>
      </w: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jc w:val="center"/>
        <w:rPr>
          <w:b/>
          <w:sz w:val="28"/>
        </w:rPr>
      </w:pPr>
      <w:r>
        <w:rPr>
          <w:b/>
          <w:sz w:val="28"/>
          <w:highlight w:val="none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О РЕЗУЛЬТАТАХ ПУБЛИЧНЫХ СЛУ</w:t>
      </w:r>
      <w:r>
        <w:rPr>
          <w:b/>
          <w:sz w:val="28"/>
        </w:rPr>
        <w:t xml:space="preserve">ШАНИЙ ПО ПРОЕКТУ РЕШЕНИЯ ЗЕМСКОГО СОБРАНИЯ МАЛОТРОИЦКОГО СЕЛЬСКОГО ПОСЕЛЕНИЯ «ОБ АКТУАЛИЗАЦИИ СХЕМЫ ТЕПЛОСНАБЖЕНИЯ МАЛОТРОИЦКОГО СЕЛЬСКОГО ПОСЕЛЕНИЯ МУНИЦИПАЛЬНОГО РАЙОНА «ЧЕРНЯНСКИЙ РАЙОН» БЕЛГОРОДСКОЙ ОБЛАСТИ НА 2021-2031 ГОДЫ (АКТУАЛИЗАЦИЯ НА 2026 ГОД)»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</w:rPr>
        <w:t xml:space="preserve">Участники публичных слушаний по проекту решения земского собрания Малотроицкого сельского поселения «</w:t>
      </w:r>
      <w:r>
        <w:rPr>
          <w:b w:val="0"/>
          <w:bCs w:val="0"/>
          <w:sz w:val="28"/>
          <w:szCs w:val="28"/>
        </w:rPr>
        <w:t xml:space="preserve">Об актуализации схемы теплоснабжения </w:t>
      </w:r>
      <w:r>
        <w:rPr>
          <w:b w:val="0"/>
          <w:bCs w:val="0"/>
          <w:spacing w:val="-1"/>
          <w:sz w:val="28"/>
          <w:szCs w:val="28"/>
        </w:rPr>
        <w:t xml:space="preserve"> Малотроицкого</w:t>
      </w:r>
      <w:r>
        <w:rPr>
          <w:b w:val="0"/>
          <w:bCs w:val="0"/>
          <w:sz w:val="28"/>
          <w:szCs w:val="28"/>
        </w:rPr>
        <w:t xml:space="preserve"> сельского поселения муниципального района «</w:t>
      </w:r>
      <w:r>
        <w:rPr>
          <w:b w:val="0"/>
          <w:bCs w:val="0"/>
          <w:sz w:val="28"/>
          <w:szCs w:val="28"/>
        </w:rPr>
        <w:t xml:space="preserve">Чернянский</w:t>
      </w:r>
      <w:r>
        <w:rPr>
          <w:b w:val="0"/>
          <w:bCs w:val="0"/>
          <w:sz w:val="28"/>
          <w:szCs w:val="28"/>
        </w:rPr>
        <w:t xml:space="preserve"> район» Белгородской области на 2021 - 20</w:t>
      </w:r>
      <w:r>
        <w:rPr>
          <w:b w:val="0"/>
          <w:bCs w:val="0"/>
          <w:sz w:val="28"/>
          <w:szCs w:val="28"/>
        </w:rPr>
        <w:t xml:space="preserve">31 годы (актуализация на 2026 год)»</w:t>
      </w:r>
      <w:r>
        <w:rPr>
          <w:sz w:val="28"/>
        </w:rPr>
        <w:t xml:space="preserve">, обсудив</w:t>
      </w:r>
      <w:r>
        <w:rPr>
          <w:sz w:val="28"/>
        </w:rPr>
        <w:t xml:space="preserve"> указанный проект решения земского собрания Малотроицкого сельского поселения,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ешили 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</w:rPr>
        <w:t xml:space="preserve">одобрить проект решения земского собрания Малотроицкого сельского поселения </w:t>
      </w:r>
      <w:r>
        <w:rPr>
          <w:sz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Об актуализации схемы теплоснабжения </w:t>
      </w:r>
      <w:r>
        <w:rPr>
          <w:b w:val="0"/>
          <w:bCs w:val="0"/>
          <w:spacing w:val="-1"/>
          <w:sz w:val="28"/>
          <w:szCs w:val="28"/>
        </w:rPr>
        <w:t xml:space="preserve"> Малотроицкого</w:t>
      </w:r>
      <w:r>
        <w:rPr>
          <w:b w:val="0"/>
          <w:bCs w:val="0"/>
          <w:sz w:val="28"/>
          <w:szCs w:val="28"/>
        </w:rPr>
        <w:t xml:space="preserve"> сельского поселения муниципального района «</w:t>
      </w:r>
      <w:r>
        <w:rPr>
          <w:b w:val="0"/>
          <w:bCs w:val="0"/>
          <w:sz w:val="28"/>
          <w:szCs w:val="28"/>
        </w:rPr>
        <w:t xml:space="preserve">Чернянский</w:t>
      </w:r>
      <w:r>
        <w:rPr>
          <w:b w:val="0"/>
          <w:bCs w:val="0"/>
          <w:sz w:val="28"/>
          <w:szCs w:val="28"/>
        </w:rPr>
        <w:t xml:space="preserve"> район» Белгородской области на 2021 - 20</w:t>
      </w:r>
      <w:r>
        <w:rPr>
          <w:b w:val="0"/>
          <w:bCs w:val="0"/>
          <w:sz w:val="28"/>
          <w:szCs w:val="28"/>
        </w:rPr>
        <w:t xml:space="preserve">31 годы (актуализация на 2026 год)»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на публичных слушаниях </w:t>
        <w:tab/>
        <w:tab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В.А. Нечепуренко</w:t>
      </w:r>
      <w:r>
        <w:rPr>
          <w:sz w:val="28"/>
        </w:rPr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с. Малотроицкое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«30» июня 2025 года</w:t>
      </w: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1"/>
    <w:link w:val="684"/>
    <w:uiPriority w:val="10"/>
    <w:rPr>
      <w:sz w:val="48"/>
      <w:szCs w:val="48"/>
    </w:rPr>
  </w:style>
  <w:style w:type="character" w:styleId="655">
    <w:name w:val="Subtitle Char"/>
    <w:basedOn w:val="661"/>
    <w:link w:val="686"/>
    <w:uiPriority w:val="11"/>
    <w:rPr>
      <w:sz w:val="24"/>
      <w:szCs w:val="24"/>
    </w:rPr>
  </w:style>
  <w:style w:type="character" w:styleId="656">
    <w:name w:val="Quote Char"/>
    <w:link w:val="688"/>
    <w:uiPriority w:val="29"/>
    <w:rPr>
      <w:i/>
    </w:rPr>
  </w:style>
  <w:style w:type="character" w:styleId="657">
    <w:name w:val="Intense Quote Char"/>
    <w:link w:val="690"/>
    <w:uiPriority w:val="30"/>
    <w:rPr>
      <w:i/>
    </w:rPr>
  </w:style>
  <w:style w:type="character" w:styleId="658">
    <w:name w:val="Footnote Text Char"/>
    <w:link w:val="825"/>
    <w:uiPriority w:val="99"/>
    <w:rPr>
      <w:sz w:val="18"/>
    </w:rPr>
  </w:style>
  <w:style w:type="character" w:styleId="659">
    <w:name w:val="Endnote Text Char"/>
    <w:link w:val="828"/>
    <w:uiPriority w:val="99"/>
    <w:rPr>
      <w:sz w:val="20"/>
    </w:rPr>
  </w:style>
  <w:style w:type="paragraph" w:styleId="660" w:default="1">
    <w:name w:val="Normal"/>
    <w:qFormat/>
    <w:rPr>
      <w:lang w:eastAsia="zh-CN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65" w:customStyle="1">
    <w:name w:val="Heading 1 Char"/>
    <w:link w:val="664"/>
    <w:uiPriority w:val="9"/>
    <w:rPr>
      <w:rFonts w:ascii="Arial" w:hAnsi="Arial" w:eastAsia="Arial"/>
      <w:sz w:val="40"/>
      <w:szCs w:val="40"/>
      <w:lang w:bidi="ar-SA"/>
    </w:rPr>
  </w:style>
  <w:style w:type="paragraph" w:styleId="666" w:customStyle="1">
    <w:name w:val="Heading 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67" w:customStyle="1">
    <w:name w:val="Heading 2 Char"/>
    <w:link w:val="666"/>
    <w:uiPriority w:val="9"/>
    <w:rPr>
      <w:rFonts w:ascii="Arial" w:hAnsi="Arial" w:eastAsia="Arial"/>
      <w:sz w:val="34"/>
      <w:lang w:bidi="ar-SA"/>
    </w:rPr>
  </w:style>
  <w:style w:type="paragraph" w:styleId="668" w:customStyle="1">
    <w:name w:val="Heading 3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69" w:customStyle="1">
    <w:name w:val="Heading 3 Char"/>
    <w:link w:val="668"/>
    <w:uiPriority w:val="9"/>
    <w:rPr>
      <w:rFonts w:ascii="Arial" w:hAnsi="Arial" w:eastAsia="Arial"/>
      <w:sz w:val="30"/>
      <w:szCs w:val="30"/>
      <w:lang w:bidi="ar-SA"/>
    </w:rPr>
  </w:style>
  <w:style w:type="paragraph" w:styleId="670" w:customStyle="1">
    <w:name w:val="Heading 4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71" w:customStyle="1">
    <w:name w:val="Heading 4 Char"/>
    <w:link w:val="670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72" w:customStyle="1">
    <w:name w:val="Heading 5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73" w:customStyle="1">
    <w:name w:val="Heading 5 Char"/>
    <w:link w:val="672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74" w:customStyle="1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75" w:customStyle="1">
    <w:name w:val="Heading 6 Char"/>
    <w:link w:val="674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76" w:customStyle="1">
    <w:name w:val="Heading 7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77" w:customStyle="1">
    <w:name w:val="Heading 7 Char"/>
    <w:link w:val="676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78" w:customStyle="1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79" w:customStyle="1">
    <w:name w:val="Heading 8 Char"/>
    <w:link w:val="678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80" w:customStyle="1">
    <w:name w:val="Heading 9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81" w:customStyle="1">
    <w:name w:val="Heading 9 Char"/>
    <w:link w:val="680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682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3">
    <w:name w:val="No Spacing"/>
    <w:uiPriority w:val="1"/>
    <w:qFormat/>
    <w:rPr>
      <w:lang w:eastAsia="zh-CN"/>
    </w:rPr>
  </w:style>
  <w:style w:type="paragraph" w:styleId="684">
    <w:name w:val="Title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 w:customStyle="1">
    <w:name w:val="Название Знак"/>
    <w:link w:val="684"/>
    <w:uiPriority w:val="10"/>
    <w:rPr>
      <w:sz w:val="48"/>
      <w:szCs w:val="48"/>
      <w:lang w:bidi="ar-SA"/>
    </w:rPr>
  </w:style>
  <w:style w:type="paragraph" w:styleId="686">
    <w:name w:val="Subtitle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 w:customStyle="1">
    <w:name w:val="Подзаголовок Знак"/>
    <w:link w:val="686"/>
    <w:uiPriority w:val="11"/>
    <w:rPr>
      <w:sz w:val="24"/>
      <w:szCs w:val="24"/>
      <w:lang w:bidi="ar-SA"/>
    </w:rPr>
  </w:style>
  <w:style w:type="paragraph" w:styleId="688">
    <w:name w:val="Quote"/>
    <w:link w:val="689"/>
    <w:uiPriority w:val="29"/>
    <w:qFormat/>
    <w:pPr>
      <w:ind w:left="720" w:right="720"/>
    </w:pPr>
    <w:rPr>
      <w:i/>
      <w:lang w:eastAsia="zh-CN"/>
    </w:rPr>
  </w:style>
  <w:style w:type="character" w:styleId="689" w:customStyle="1">
    <w:name w:val="Цитата 2 Знак"/>
    <w:link w:val="688"/>
    <w:uiPriority w:val="29"/>
    <w:rPr>
      <w:i/>
      <w:lang w:val="ru-RU" w:eastAsia="zh-CN" w:bidi="ar-SA"/>
    </w:rPr>
  </w:style>
  <w:style w:type="paragraph" w:styleId="690">
    <w:name w:val="Intense Quote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1" w:customStyle="1">
    <w:name w:val="Выделенная цитата Знак"/>
    <w:link w:val="690"/>
    <w:uiPriority w:val="30"/>
    <w:rPr>
      <w:i/>
      <w:shd w:val="clear" w:color="auto" w:fill="f2f2f2"/>
      <w:lang w:val="ru-RU" w:eastAsia="zh-CN" w:bidi="ar-SA"/>
    </w:rPr>
  </w:style>
  <w:style w:type="paragraph" w:styleId="692" w:customStyle="1">
    <w:name w:val="Header"/>
    <w:link w:val="693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3" w:customStyle="1">
    <w:name w:val="Header Char"/>
    <w:link w:val="692"/>
    <w:uiPriority w:val="99"/>
    <w:rPr>
      <w:lang w:val="ru-RU" w:eastAsia="zh-CN" w:bidi="ar-SA"/>
    </w:rPr>
  </w:style>
  <w:style w:type="paragraph" w:styleId="694" w:customStyle="1">
    <w:name w:val="Footer"/>
    <w:link w:val="697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5" w:customStyle="1">
    <w:name w:val="Footer Char"/>
    <w:uiPriority w:val="99"/>
  </w:style>
  <w:style w:type="paragraph" w:styleId="696" w:customStyle="1">
    <w:name w:val="Caption"/>
    <w:link w:val="69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7" w:customStyle="1">
    <w:name w:val="Caption Char"/>
    <w:link w:val="694"/>
    <w:uiPriority w:val="99"/>
    <w:rPr>
      <w:lang w:val="ru-RU" w:eastAsia="zh-CN" w:bidi="ar-SA"/>
    </w:rPr>
  </w:style>
  <w:style w:type="table" w:styleId="69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4">
    <w:name w:val="Hyperlink"/>
    <w:uiPriority w:val="99"/>
    <w:unhideWhenUsed/>
    <w:rPr>
      <w:color w:val="0000ff"/>
      <w:u w:val="single"/>
    </w:rPr>
  </w:style>
  <w:style w:type="paragraph" w:styleId="825">
    <w:name w:val="footnote text"/>
    <w:link w:val="826"/>
    <w:uiPriority w:val="99"/>
    <w:semiHidden/>
    <w:unhideWhenUsed/>
    <w:pPr>
      <w:spacing w:after="40"/>
    </w:pPr>
    <w:rPr>
      <w:sz w:val="18"/>
    </w:rPr>
  </w:style>
  <w:style w:type="character" w:styleId="826" w:customStyle="1">
    <w:name w:val="Текст сноски Знак"/>
    <w:link w:val="825"/>
    <w:uiPriority w:val="99"/>
    <w:semiHidden/>
    <w:rPr>
      <w:sz w:val="18"/>
      <w:lang w:bidi="ar-SA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link w:val="829"/>
    <w:uiPriority w:val="99"/>
    <w:semiHidden/>
    <w:unhideWhenUsed/>
    <w:rPr>
      <w:lang w:eastAsia="zh-CN"/>
    </w:rPr>
  </w:style>
  <w:style w:type="character" w:styleId="829" w:customStyle="1">
    <w:name w:val="Текст концевой сноски Знак"/>
    <w:link w:val="828"/>
    <w:uiPriority w:val="99"/>
    <w:semiHidden/>
    <w:rPr>
      <w:lang w:val="ru-RU" w:eastAsia="zh-CN" w:bidi="ar-SA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uiPriority w:val="39"/>
    <w:unhideWhenUsed/>
    <w:pPr>
      <w:spacing w:after="57"/>
    </w:pPr>
    <w:rPr>
      <w:lang w:eastAsia="zh-CN"/>
    </w:rPr>
  </w:style>
  <w:style w:type="paragraph" w:styleId="832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3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4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5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6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7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8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9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0">
    <w:name w:val="TOC Heading"/>
    <w:uiPriority w:val="39"/>
    <w:unhideWhenUsed/>
    <w:rPr>
      <w:lang w:eastAsia="zh-CN"/>
    </w:rPr>
  </w:style>
  <w:style w:type="paragraph" w:styleId="841">
    <w:name w:val="table of figures"/>
    <w:uiPriority w:val="99"/>
    <w:unhideWhenUsed/>
    <w:rPr>
      <w:lang w:eastAsia="zh-CN"/>
    </w:rPr>
  </w:style>
  <w:style w:type="paragraph" w:styleId="842">
    <w:name w:val="Balloon Text"/>
    <w:basedOn w:val="660"/>
    <w:semiHidden/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12</cp:revision>
  <dcterms:created xsi:type="dcterms:W3CDTF">2022-05-24T07:56:00Z</dcterms:created>
  <dcterms:modified xsi:type="dcterms:W3CDTF">2025-07-03T07:03:01Z</dcterms:modified>
</cp:coreProperties>
</file>