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448120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5" cy="64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6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1_666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_66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1_66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1_66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_666"/>
        <w:ind w:left="142" w:right="0"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28 апреля 2025 года</w:t>
        <w:tab/>
        <w:tab/>
        <w:tab/>
        <w:tab/>
        <w:tab/>
        <w:tab/>
        <w:tab/>
        <w:t xml:space="preserve">           </w:t>
        <w:tab/>
        <w:t xml:space="preserve">   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92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6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                                                Малотроицк</w:t>
      </w:r>
      <w:r>
        <w:rPr>
          <w:b/>
          <w:sz w:val="28"/>
        </w:rPr>
        <w:t xml:space="preserve">ого  сельского поселения за </w:t>
      </w:r>
      <w:r>
        <w:rPr>
          <w:b/>
          <w:sz w:val="28"/>
        </w:rPr>
        <w:t xml:space="preserve">2024</w:t>
      </w:r>
      <w:r>
        <w:rPr>
          <w:b/>
          <w:sz w:val="28"/>
        </w:rPr>
        <w:t xml:space="preserve"> год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   Бюджетного     Кодекса        Российской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Федерации: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Малотроицкого сельского поселения (дале</w:t>
      </w:r>
      <w:r>
        <w:rPr>
          <w:sz w:val="28"/>
        </w:rPr>
        <w:t xml:space="preserve">е – бюджета поселения) за   </w:t>
      </w:r>
      <w:r>
        <w:rPr>
          <w:sz w:val="28"/>
        </w:rPr>
        <w:t xml:space="preserve">2024</w:t>
      </w:r>
      <w:r>
        <w:rPr>
          <w:sz w:val="28"/>
        </w:rPr>
        <w:t xml:space="preserve"> год</w:t>
      </w:r>
      <w:r>
        <w:rPr>
          <w:sz w:val="28"/>
        </w:rPr>
        <w:t xml:space="preserve"> по доходам в сумме </w:t>
      </w:r>
      <w:r>
        <w:rPr>
          <w:sz w:val="28"/>
        </w:rPr>
        <w:t xml:space="preserve">8747,2</w:t>
      </w:r>
      <w:r>
        <w:rPr>
          <w:sz w:val="28"/>
        </w:rPr>
        <w:t xml:space="preserve"> тыс. руб</w:t>
      </w:r>
      <w:r>
        <w:rPr>
          <w:sz w:val="28"/>
        </w:rPr>
        <w:t xml:space="preserve">лей, по расходам в сумме </w:t>
      </w:r>
      <w:r>
        <w:rPr>
          <w:sz w:val="28"/>
        </w:rPr>
        <w:t xml:space="preserve">8738,0</w:t>
      </w:r>
      <w:r>
        <w:rPr>
          <w:sz w:val="28"/>
        </w:rPr>
        <w:t xml:space="preserve"> ты</w:t>
      </w:r>
      <w:r>
        <w:rPr>
          <w:sz w:val="28"/>
        </w:rPr>
        <w:t xml:space="preserve">с. рублей с превышением </w:t>
      </w:r>
      <w:r>
        <w:rPr>
          <w:sz w:val="28"/>
        </w:rPr>
        <w:t xml:space="preserve">доходов над  расходами</w:t>
      </w:r>
      <w:r>
        <w:rPr>
          <w:sz w:val="28"/>
        </w:rPr>
        <w:t xml:space="preserve"> (</w:t>
      </w:r>
      <w:r>
        <w:rPr>
          <w:sz w:val="28"/>
        </w:rPr>
        <w:t xml:space="preserve">про</w:t>
      </w:r>
      <w:r>
        <w:rPr>
          <w:sz w:val="28"/>
        </w:rPr>
        <w:t xml:space="preserve">фицит</w:t>
      </w:r>
      <w:r>
        <w:rPr>
          <w:sz w:val="28"/>
        </w:rPr>
        <w:t xml:space="preserve"> бюджета) в сумме </w:t>
      </w:r>
      <w:r>
        <w:rPr>
          <w:sz w:val="28"/>
        </w:rPr>
        <w:t xml:space="preserve">9,2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со следующими показателями:</w:t>
      </w:r>
      <w:r>
        <w:rPr>
          <w:sz w:val="28"/>
        </w:rPr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</w:t>
      </w:r>
      <w:r>
        <w:rPr>
          <w:sz w:val="28"/>
        </w:rPr>
        <w:t xml:space="preserve"> дефицит бюджета за   </w:t>
      </w:r>
      <w:r>
        <w:rPr>
          <w:sz w:val="28"/>
        </w:rPr>
        <w:t xml:space="preserve"> </w:t>
      </w:r>
      <w:r>
        <w:rPr>
          <w:sz w:val="28"/>
        </w:rPr>
        <w:t xml:space="preserve">2024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приложению № 1 к настоящему решению;</w:t>
      </w:r>
      <w:r>
        <w:rPr>
          <w:sz w:val="28"/>
        </w:rPr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</w:t>
      </w:r>
      <w:r>
        <w:rPr>
          <w:sz w:val="28"/>
        </w:rPr>
        <w:t xml:space="preserve">ет поселения за </w:t>
      </w:r>
      <w:r>
        <w:rPr>
          <w:sz w:val="28"/>
        </w:rPr>
        <w:t xml:space="preserve">2024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приложению № 2 к настоящему решению;</w:t>
      </w:r>
      <w:r>
        <w:rPr>
          <w:sz w:val="28"/>
        </w:rPr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</w:t>
      </w:r>
      <w:r>
        <w:rPr>
          <w:sz w:val="28"/>
        </w:rPr>
        <w:t xml:space="preserve">тов Российской Федерации за </w:t>
      </w:r>
      <w:r>
        <w:rPr>
          <w:sz w:val="28"/>
        </w:rPr>
        <w:t xml:space="preserve">2024</w:t>
      </w:r>
      <w:r>
        <w:rPr>
          <w:sz w:val="28"/>
        </w:rPr>
        <w:t xml:space="preserve"> г</w:t>
      </w:r>
      <w:r>
        <w:rPr>
          <w:sz w:val="28"/>
        </w:rPr>
        <w:t xml:space="preserve">од</w:t>
      </w:r>
      <w:r>
        <w:rPr>
          <w:sz w:val="28"/>
        </w:rPr>
        <w:t xml:space="preserve"> согласно приложению № 3 к настоящему решению.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numPr>
          <w:ilvl w:val="0"/>
          <w:numId w:val="2"/>
        </w:numPr>
        <w:jc w:val="both"/>
        <w:rPr>
          <w:sz w:val="28"/>
        </w:rPr>
      </w:pPr>
      <w: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по ведомственной структуре расходов бюджета Малотроиц</w:t>
      </w:r>
      <w:r>
        <w:rPr>
          <w:sz w:val="28"/>
        </w:rPr>
        <w:t xml:space="preserve">кого сельского поселения за </w:t>
      </w:r>
      <w:r>
        <w:rPr>
          <w:sz w:val="28"/>
        </w:rPr>
        <w:t xml:space="preserve">2024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 согласно приложению №4 к настоящему решению;</w:t>
      </w:r>
      <w:r>
        <w:rPr>
          <w:sz w:val="28"/>
        </w:rPr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распределению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</w:t>
      </w:r>
      <w:r>
        <w:rPr>
          <w:sz w:val="28"/>
        </w:rPr>
        <w:t xml:space="preserve">икации расходов бюджета за  </w:t>
      </w:r>
      <w:r>
        <w:rPr>
          <w:sz w:val="28"/>
        </w:rPr>
        <w:t xml:space="preserve">2024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приложению  № 5 к настоящему проекту решения.</w:t>
      </w:r>
      <w:r>
        <w:rPr>
          <w:sz w:val="28"/>
        </w:rPr>
      </w:r>
    </w:p>
    <w:p>
      <w:pPr>
        <w:pStyle w:val="659"/>
        <w:jc w:val="center"/>
        <w:rPr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объемам межбюджетных трансфертов поселения, получаемых из других уровней бюджетной сист</w:t>
      </w:r>
      <w:r>
        <w:rPr>
          <w:sz w:val="28"/>
        </w:rPr>
        <w:t xml:space="preserve">емы Российской Федерации за </w:t>
      </w:r>
      <w:r>
        <w:rPr>
          <w:sz w:val="28"/>
        </w:rPr>
        <w:t xml:space="preserve">2024</w:t>
      </w:r>
      <w:r>
        <w:rPr>
          <w:sz w:val="28"/>
        </w:rPr>
        <w:t xml:space="preserve"> год согласно приложению № 6 к настоящему решению.</w:t>
      </w:r>
      <w:r>
        <w:rPr>
          <w:sz w:val="28"/>
        </w:rPr>
      </w:r>
    </w:p>
    <w:p>
      <w:pPr>
        <w:pStyle w:val="1_666"/>
        <w:ind w:left="0" w:right="0" w:firstLine="709"/>
        <w:jc w:val="both"/>
        <w:spacing w:before="0" w:after="0" w:line="240" w:lineRule="auto"/>
      </w:pPr>
      <w:r>
        <w:rPr>
          <w:szCs w:val="28"/>
        </w:rPr>
        <w:t xml:space="preserve">    </w:t>
      </w:r>
      <w:r>
        <w:rPr>
          <w:szCs w:val="28"/>
        </w:rPr>
      </w: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</w:t>
      </w:r>
      <w:r>
        <w:rPr>
          <w:i w:val="0"/>
          <w:highlight w:val="none"/>
        </w:rPr>
        <w:t xml:space="preserve">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</w:t>
      </w:r>
      <w:r>
        <w:rPr>
          <w:i w:val="0"/>
          <w:highlight w:val="none"/>
        </w:rPr>
        <w:t xml:space="preserve"> в порядке, предусмотренном Уставом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/>
      <w:r/>
    </w:p>
    <w:p>
      <w:pPr>
        <w:pStyle w:val="665"/>
        <w:rPr>
          <w:szCs w:val="28"/>
        </w:rPr>
      </w:pPr>
      <w:r>
        <w:rPr>
          <w:szCs w:val="28"/>
        </w:rPr>
        <w:t xml:space="preserve">    3 .Контроль выполнения  настоящего  решения оставляю за собой.</w:t>
      </w:r>
      <w:r>
        <w:rPr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</w:p>
    <w:p>
      <w:pPr>
        <w:tabs>
          <w:tab w:val="left" w:pos="68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  <w:r>
        <w:rPr>
          <w:b/>
          <w:sz w:val="28"/>
          <w:szCs w:val="28"/>
        </w:rPr>
      </w:r>
    </w:p>
    <w:p>
      <w:pPr>
        <w:ind w:left="-142" w:right="-2" w:firstLine="142"/>
        <w:tabs>
          <w:tab w:val="left" w:pos="6804" w:leader="none"/>
        </w:tabs>
        <w:rPr>
          <w:b/>
          <w:bCs/>
          <w:sz w:val="28"/>
        </w:rPr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bCs/>
          <w:sz w:val="28"/>
        </w:rPr>
        <w:t xml:space="preserve">                                                                        Н.В. Мухин</w:t>
      </w:r>
      <w:r>
        <w:rPr>
          <w:b/>
          <w:bCs/>
          <w:sz w:val="28"/>
        </w:rPr>
      </w:r>
    </w:p>
    <w:p>
      <w:pPr>
        <w:ind w:left="-142" w:right="-2" w:firstLine="142"/>
        <w:tabs>
          <w:tab w:val="left" w:pos="6804" w:leader="none"/>
        </w:tabs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left="-142" w:right="-2" w:firstLine="142"/>
        <w:tabs>
          <w:tab w:val="left" w:pos="6804" w:leader="none"/>
        </w:tabs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58"/>
      </w:pPr>
      <w:r>
        <w:t xml:space="preserve">                                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58"/>
      </w:pPr>
      <w:r>
        <w:rPr>
          <w:rFonts w:ascii="Times New Roman" w:hAnsi="Times New Roman" w:cs="Times New Roman"/>
          <w:color w:val="auto"/>
        </w:rPr>
        <w:t xml:space="preserve">                                  </w:t>
      </w:r>
      <w:r>
        <w:rPr>
          <w:rFonts w:ascii="Times New Roman" w:hAnsi="Times New Roman" w:cs="Times New Roman"/>
          <w:color w:val="auto"/>
        </w:rPr>
        <w:t xml:space="preserve">           </w:t>
      </w:r>
      <w:r>
        <w:rPr>
          <w:rFonts w:ascii="Times New Roman" w:hAnsi="Times New Roman" w:cs="Times New Roman"/>
          <w:color w:val="auto"/>
        </w:rPr>
        <w:t xml:space="preserve">ПОЯСНИТЕЛЬНАЯ ЗАПИСКА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0"/>
          <w:szCs w:val="20"/>
        </w:rPr>
        <w:t xml:space="preserve"> К 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отчету об исполнении бюджета Малотроицкого сельского</w:t>
      </w:r>
      <w:r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за  2024 </w:t>
      </w:r>
      <w:r>
        <w:rPr>
          <w:b/>
          <w:sz w:val="28"/>
          <w:szCs w:val="28"/>
        </w:rPr>
        <w:t xml:space="preserve">год</w:t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67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Доходы бюджета Малотроицкого сельск</w:t>
      </w:r>
      <w:r>
        <w:rPr>
          <w:bCs/>
          <w:sz w:val="28"/>
          <w:szCs w:val="28"/>
        </w:rPr>
        <w:t xml:space="preserve">ого поселения за 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 исполнены в сумме </w:t>
      </w:r>
      <w:r>
        <w:rPr>
          <w:bCs/>
          <w:sz w:val="28"/>
          <w:szCs w:val="28"/>
        </w:rPr>
        <w:t xml:space="preserve">8747,2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рублей</w:t>
      </w:r>
      <w:r>
        <w:rPr>
          <w:bCs/>
          <w:sz w:val="28"/>
          <w:szCs w:val="28"/>
        </w:rPr>
        <w:t xml:space="preserve">.                                            </w:t>
      </w:r>
      <w:r>
        <w:rPr>
          <w:bCs/>
          <w:sz w:val="28"/>
          <w:szCs w:val="28"/>
        </w:rPr>
      </w:r>
    </w:p>
    <w:p>
      <w:pPr>
        <w:pStyle w:val="67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</w:t>
      </w:r>
      <w:r>
        <w:rPr>
          <w:bCs/>
          <w:sz w:val="28"/>
          <w:szCs w:val="28"/>
        </w:rPr>
        <w:t xml:space="preserve">ые и неналоговые доходы – </w:t>
      </w:r>
      <w:r>
        <w:rPr>
          <w:bCs/>
          <w:sz w:val="28"/>
          <w:szCs w:val="28"/>
        </w:rPr>
        <w:t xml:space="preserve">3795,4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тыс.рублей; безвозмездные       перечисления      из       бюджетов  </w:t>
      </w:r>
      <w:r>
        <w:rPr>
          <w:bCs/>
          <w:sz w:val="28"/>
          <w:szCs w:val="28"/>
        </w:rPr>
        <w:t xml:space="preserve">    других   </w:t>
      </w:r>
      <w:r>
        <w:rPr>
          <w:bCs/>
          <w:sz w:val="28"/>
          <w:szCs w:val="28"/>
        </w:rPr>
        <w:t xml:space="preserve">  уровней –  </w:t>
      </w:r>
      <w:r>
        <w:rPr>
          <w:bCs/>
          <w:sz w:val="28"/>
          <w:szCs w:val="28"/>
        </w:rPr>
        <w:t xml:space="preserve">4951,8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тыс.рублей, в том числе дотация на выравнивание уровня бюджетн</w:t>
      </w:r>
      <w:r>
        <w:rPr>
          <w:bCs/>
          <w:sz w:val="28"/>
          <w:szCs w:val="28"/>
        </w:rPr>
        <w:t xml:space="preserve">ой</w:t>
      </w:r>
      <w:r>
        <w:rPr>
          <w:bCs/>
          <w:sz w:val="28"/>
          <w:szCs w:val="28"/>
        </w:rPr>
        <w:t xml:space="preserve"> обеспеченности составила </w:t>
      </w:r>
      <w:r>
        <w:rPr>
          <w:bCs/>
          <w:sz w:val="28"/>
          <w:szCs w:val="28"/>
        </w:rPr>
        <w:t xml:space="preserve">4812,7</w:t>
      </w:r>
      <w:r>
        <w:rPr>
          <w:bCs/>
          <w:sz w:val="28"/>
          <w:szCs w:val="28"/>
        </w:rPr>
        <w:t xml:space="preserve"> тыс. рублей. В общей массе доходов бюдж</w:t>
      </w:r>
      <w:r>
        <w:rPr>
          <w:bCs/>
          <w:sz w:val="28"/>
          <w:szCs w:val="28"/>
        </w:rPr>
        <w:t xml:space="preserve">ета поселения за 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 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обственные доходы составили           </w:t>
      </w:r>
      <w:r>
        <w:rPr>
          <w:bCs/>
          <w:sz w:val="28"/>
          <w:szCs w:val="28"/>
        </w:rPr>
      </w:r>
    </w:p>
    <w:p>
      <w:pPr>
        <w:pStyle w:val="67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источниками </w:t>
      </w:r>
      <w:r>
        <w:rPr>
          <w:bCs/>
          <w:sz w:val="28"/>
          <w:szCs w:val="28"/>
        </w:rPr>
        <w:t xml:space="preserve">43,4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%.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</w:rPr>
      </w:r>
    </w:p>
    <w:p>
      <w:pPr>
        <w:pStyle w:val="67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Основными наполнения ме</w:t>
      </w:r>
      <w:r>
        <w:rPr>
          <w:bCs/>
          <w:sz w:val="28"/>
          <w:szCs w:val="28"/>
        </w:rPr>
        <w:t xml:space="preserve">стного бюджета за 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  являются следующие доходные источники: </w:t>
      </w:r>
      <w:r>
        <w:rPr>
          <w:bCs/>
          <w:sz w:val="28"/>
          <w:szCs w:val="28"/>
        </w:rPr>
      </w:r>
    </w:p>
    <w:p>
      <w:pPr>
        <w:pStyle w:val="670"/>
        <w:ind w:left="15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земельный налог – </w:t>
      </w:r>
      <w:r>
        <w:rPr>
          <w:bCs/>
          <w:sz w:val="28"/>
          <w:szCs w:val="28"/>
        </w:rPr>
        <w:t xml:space="preserve">3136,0</w:t>
      </w:r>
      <w:r>
        <w:rPr>
          <w:bCs/>
          <w:sz w:val="28"/>
          <w:szCs w:val="28"/>
        </w:rPr>
        <w:t xml:space="preserve"> тыс. рублей                                                                                                                      </w:t>
      </w:r>
      <w:r>
        <w:rPr>
          <w:bCs/>
          <w:sz w:val="28"/>
          <w:szCs w:val="28"/>
        </w:rPr>
      </w:r>
    </w:p>
    <w:p>
      <w:pPr>
        <w:pStyle w:val="670"/>
        <w:ind w:left="15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  </w:t>
      </w:r>
      <w:r>
        <w:rPr>
          <w:bCs/>
          <w:sz w:val="28"/>
          <w:szCs w:val="28"/>
        </w:rPr>
        <w:t xml:space="preserve">налог на доходы физ. лиц – </w:t>
      </w:r>
      <w:r>
        <w:rPr>
          <w:bCs/>
          <w:sz w:val="28"/>
          <w:szCs w:val="28"/>
        </w:rPr>
        <w:t xml:space="preserve">370,2</w:t>
      </w:r>
      <w:r>
        <w:rPr>
          <w:bCs/>
          <w:sz w:val="28"/>
          <w:szCs w:val="28"/>
        </w:rPr>
        <w:t xml:space="preserve">  тыс. рублей                                                                                          </w:t>
      </w:r>
      <w:r>
        <w:rPr>
          <w:bCs/>
          <w:sz w:val="28"/>
          <w:szCs w:val="28"/>
        </w:rPr>
      </w:r>
    </w:p>
    <w:p>
      <w:pPr>
        <w:pStyle w:val="67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</w:r>
    </w:p>
    <w:p>
      <w:pPr>
        <w:pStyle w:val="670"/>
        <w:jc w:val="both"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Расходы</w:t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Расходная часть бюджета  сельск</w:t>
      </w:r>
      <w:r>
        <w:rPr>
          <w:sz w:val="28"/>
          <w:szCs w:val="28"/>
        </w:rPr>
        <w:t xml:space="preserve">ого поселения  за   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выполнена  в сумме  </w:t>
      </w:r>
      <w:r>
        <w:rPr>
          <w:sz w:val="28"/>
          <w:szCs w:val="28"/>
        </w:rPr>
        <w:t xml:space="preserve">8738,0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оплату труда с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ачислениями израсходовано </w:t>
      </w:r>
      <w:r>
        <w:rPr>
          <w:sz w:val="28"/>
          <w:szCs w:val="28"/>
        </w:rPr>
        <w:t xml:space="preserve">1749,4</w:t>
      </w:r>
      <w:r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 xml:space="preserve">учета. В течении 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уп</w:t>
      </w:r>
      <w:r>
        <w:rPr>
          <w:sz w:val="28"/>
          <w:szCs w:val="28"/>
        </w:rPr>
        <w:t xml:space="preserve">рав</w:t>
      </w:r>
      <w:r>
        <w:rPr>
          <w:sz w:val="28"/>
          <w:szCs w:val="28"/>
        </w:rPr>
        <w:t xml:space="preserve">лению средства освоены на </w:t>
      </w:r>
      <w:r>
        <w:rPr>
          <w:sz w:val="28"/>
          <w:szCs w:val="28"/>
        </w:rPr>
        <w:t xml:space="preserve">2412,8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на заработную плату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начисления  израсходовано </w:t>
      </w:r>
      <w:r>
        <w:rPr>
          <w:sz w:val="28"/>
          <w:szCs w:val="28"/>
        </w:rPr>
        <w:t xml:space="preserve">1496,3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на подготовку населения и организаций к действиям в чрезвычайных ситуациях в</w:t>
      </w:r>
      <w:r>
        <w:rPr>
          <w:sz w:val="28"/>
          <w:szCs w:val="28"/>
        </w:rPr>
        <w:t xml:space="preserve"> рамках подпрограммы. «</w:t>
      </w:r>
      <w:r>
        <w:rPr>
          <w:sz w:val="28"/>
          <w:szCs w:val="28"/>
        </w:rPr>
        <w:t xml:space="preserve">Обеспечение безопасности жизнедеятельности населения Малотрои</w:t>
      </w:r>
      <w:r>
        <w:rPr>
          <w:sz w:val="28"/>
          <w:szCs w:val="28"/>
        </w:rPr>
        <w:t xml:space="preserve">цкого сельского по</w:t>
      </w:r>
      <w:r>
        <w:rPr>
          <w:sz w:val="28"/>
          <w:szCs w:val="28"/>
        </w:rPr>
        <w:t xml:space="preserve">селения » освоены в сумме  </w:t>
      </w:r>
      <w:r>
        <w:rPr>
          <w:sz w:val="28"/>
          <w:szCs w:val="28"/>
        </w:rPr>
        <w:t xml:space="preserve">1410,2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Расходы национальная  экономика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вопросы в области национальной экономики освоены в сумме 84,0 тыс. рублей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благоустройству сельского п</w:t>
      </w:r>
      <w:r>
        <w:rPr>
          <w:sz w:val="28"/>
          <w:szCs w:val="28"/>
        </w:rPr>
        <w:t xml:space="preserve">осе</w:t>
      </w:r>
      <w:r>
        <w:rPr>
          <w:sz w:val="28"/>
          <w:szCs w:val="28"/>
        </w:rPr>
        <w:t xml:space="preserve">ления средства освоены на </w:t>
      </w:r>
      <w:r>
        <w:rPr>
          <w:sz w:val="28"/>
          <w:szCs w:val="28"/>
        </w:rPr>
        <w:t xml:space="preserve">4560,5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</w:t>
      </w:r>
      <w:r>
        <w:rPr>
          <w:sz w:val="28"/>
          <w:szCs w:val="28"/>
        </w:rPr>
        <w:t xml:space="preserve">с. рублей,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мероприятия по проведению оздоровительной кампании детей в рамках </w:t>
      </w:r>
      <w:r>
        <w:rPr>
          <w:sz w:val="28"/>
          <w:szCs w:val="28"/>
        </w:rPr>
        <w:t xml:space="preserve">подпрограммы «Вовлечение в занятие физической культурой и спортом жителей Малотроицкого сель</w:t>
      </w:r>
      <w:r>
        <w:rPr>
          <w:sz w:val="28"/>
          <w:szCs w:val="28"/>
        </w:rPr>
        <w:t xml:space="preserve">ского поселения</w:t>
      </w:r>
      <w:r>
        <w:rPr>
          <w:sz w:val="28"/>
          <w:szCs w:val="28"/>
        </w:rPr>
        <w:t xml:space="preserve">» по отрасли «Образование» средства </w:t>
      </w:r>
      <w:r>
        <w:rPr>
          <w:sz w:val="28"/>
          <w:szCs w:val="28"/>
        </w:rPr>
        <w:t xml:space="preserve">освоены в сумме </w:t>
      </w:r>
      <w:r>
        <w:rPr>
          <w:sz w:val="28"/>
          <w:szCs w:val="28"/>
        </w:rPr>
        <w:t xml:space="preserve">131,4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Субвенции из федерал</w:t>
      </w:r>
      <w:r>
        <w:rPr>
          <w:sz w:val="28"/>
          <w:szCs w:val="28"/>
        </w:rPr>
        <w:t xml:space="preserve">ьного  бюджета за 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на осуществление первичного во</w:t>
      </w:r>
      <w:r>
        <w:rPr>
          <w:sz w:val="28"/>
          <w:szCs w:val="28"/>
        </w:rPr>
        <w:t xml:space="preserve">инского учета освоены в сумме </w:t>
      </w:r>
      <w:r>
        <w:rPr>
          <w:sz w:val="28"/>
          <w:szCs w:val="28"/>
        </w:rPr>
        <w:t xml:space="preserve">139,1</w:t>
      </w:r>
      <w:r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программное направление деятельности «Реализация функций органов власти Малотроицкого сельского поселения резервный фонд в бюджете муниципального образования «Малотроицкое</w:t>
      </w:r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   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 не использован.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ельского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поселения   </w:t>
      </w:r>
      <w:r>
        <w:rPr>
          <w:b/>
          <w:sz w:val="28"/>
          <w:szCs w:val="28"/>
        </w:rPr>
        <w:t xml:space="preserve">                                                                  Н.В. Мухин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pPr w:horzAnchor="page" w:tblpX="1613" w:vertAnchor="page" w:tblpY="1134" w:leftFromText="180" w:topFromText="0" w:rightFromText="180" w:bottomFromText="0"/>
        <w:tblW w:w="9482" w:type="dxa"/>
        <w:tblInd w:w="88" w:type="dxa"/>
        <w:tblLook w:val="0000" w:firstRow="0" w:lastRow="0" w:firstColumn="0" w:lastColumn="0" w:noHBand="0" w:noVBand="0"/>
      </w:tblPr>
      <w:tblGrid>
        <w:gridCol w:w="3049"/>
        <w:gridCol w:w="4541"/>
        <w:gridCol w:w="1892"/>
      </w:tblGrid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r>
              <w:t xml:space="preserve">                                                                                                        </w:t>
            </w:r>
            <w:r>
              <w:t xml:space="preserve">   </w:t>
            </w:r>
            <w:r>
              <w:t xml:space="preserve">         </w:t>
            </w:r>
            <w:r>
              <w:t xml:space="preserve">Приложение № 1</w:t>
            </w:r>
            <w:r/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jc w:val="right"/>
            </w:pPr>
            <w:r>
              <w:t xml:space="preserve"> к </w:t>
            </w:r>
            <w:r>
              <w:t xml:space="preserve"> решению земского собрания</w:t>
            </w:r>
            <w:r/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jc w:val="right"/>
            </w:pPr>
            <w:r>
              <w:t xml:space="preserve">Малотроицкого сельского поселения</w:t>
            </w:r>
            <w:r/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ind w:right="-288"/>
              <w:jc w:val="center"/>
            </w:pPr>
            <w:r>
              <w:t xml:space="preserve">                                                              "Об утверждении отчета об исполнении</w:t>
            </w:r>
            <w:r>
              <w:t xml:space="preserve"> </w:t>
            </w:r>
            <w:r>
              <w:t xml:space="preserve"> бюдже</w:t>
            </w:r>
            <w:r>
              <w:t xml:space="preserve">та</w:t>
            </w:r>
            <w:r/>
            <w:r/>
          </w:p>
        </w:tc>
      </w:tr>
      <w:tr>
        <w:tblPrEx/>
        <w:trPr>
          <w:trHeight w:val="360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jc w:val="right"/>
            </w:pPr>
            <w:r>
              <w:t xml:space="preserve">Ма</w:t>
            </w:r>
            <w:r>
              <w:t xml:space="preserve">лотроиц</w:t>
            </w:r>
            <w:r>
              <w:t xml:space="preserve">кого сельского поселен</w:t>
            </w:r>
            <w:r>
              <w:t xml:space="preserve">ия за </w:t>
            </w:r>
            <w:r>
              <w:t xml:space="preserve">2024</w:t>
            </w:r>
            <w:r>
              <w:t xml:space="preserve"> год»</w:t>
            </w:r>
            <w:r/>
          </w:p>
          <w:p>
            <w:pPr>
              <w:jc w:val="center"/>
            </w:pPr>
            <w:r>
              <w:t xml:space="preserve">                                                                        </w:t>
            </w:r>
            <w:r>
              <w:t xml:space="preserve">                               </w:t>
            </w:r>
            <w:r>
              <w:t xml:space="preserve"> </w:t>
            </w:r>
            <w:r>
              <w:t xml:space="preserve">о</w:t>
            </w:r>
            <w:r>
              <w:t xml:space="preserve">т</w:t>
            </w:r>
            <w:r>
              <w:t xml:space="preserve"> 28 апреля </w:t>
            </w:r>
            <w:r>
              <w:t xml:space="preserve">2025</w:t>
            </w:r>
            <w:r>
              <w:t xml:space="preserve"> года  № </w:t>
            </w:r>
            <w:r>
              <w:t xml:space="preserve">92</w:t>
            </w:r>
            <w:r>
              <w:t xml:space="preserve"> </w:t>
            </w:r>
            <w:r/>
          </w:p>
        </w:tc>
      </w:tr>
      <w:tr>
        <w:tblPrEx/>
        <w:trPr>
          <w:trHeight w:val="360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r/>
            <w:r/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финансирования дефицита бюджета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Малотроицкого се</w:t>
            </w:r>
            <w:r>
              <w:rPr>
                <w:b/>
                <w:bCs/>
              </w:rPr>
              <w:t xml:space="preserve">льского поселения за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 xml:space="preserve">од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0" w:type="dxa"/>
            <w:vAlign w:val="bottom"/>
            <w:textDirection w:val="lrTb"/>
            <w:noWrap/>
          </w:tcPr>
          <w:p>
            <w:r>
              <w:t xml:space="preserve">                                                                                                                                  </w:t>
            </w:r>
            <w:r>
              <w:t xml:space="preserve">/тыс.руб./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000 900 00 00 00 00 000000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-9,2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Изменение остатков</w:t>
            </w:r>
            <w:r>
              <w:t xml:space="preserve">              </w:t>
            </w:r>
            <w:r>
              <w:t xml:space="preserve"> по расчетам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000 01 05 00 00 00 00 00000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-9,2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2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textDirection w:val="lrTb"/>
            <w:noWrap w:val="false"/>
          </w:tcPr>
          <w:p>
            <w:pPr>
              <w:jc w:val="center"/>
            </w:pPr>
            <w:r>
              <w:t xml:space="preserve">Изменение остатков </w:t>
            </w:r>
            <w:r>
              <w:t xml:space="preserve">                   </w:t>
            </w:r>
            <w:r>
              <w:t xml:space="preserve">по расчетам с органами, организующими исполнение бюджетов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000 01 05 00 00 00 00 00000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-9,2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из них: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 </w:t>
            </w:r>
            <w:r/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Увеличение остатков расчетов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000 01 05 00 00 00 0000 500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8747,2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Уменьшение остатков расчетов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000 01 05 00 00 00 0000 600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8738,0</w:t>
            </w:r>
            <w:r>
              <w:rPr>
                <w:b/>
                <w:bCs/>
              </w:rPr>
            </w:r>
          </w:p>
        </w:tc>
      </w:tr>
    </w:tbl>
    <w:p>
      <w:r>
        <w:br w:type="textWrapping" w:clear="all"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pPr w:horzAnchor="margin" w:tblpXSpec="left" w:vertAnchor="text" w:tblpY="-1132" w:leftFromText="180" w:topFromText="0" w:rightFromText="180" w:bottomFromText="0"/>
        <w:tblW w:w="9346" w:type="dxa"/>
        <w:tblLook w:val="0000" w:firstRow="0" w:lastRow="0" w:firstColumn="0" w:lastColumn="0" w:noHBand="0" w:noVBand="0"/>
      </w:tblPr>
      <w:tblGrid>
        <w:gridCol w:w="10138"/>
      </w:tblGrid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6" w:type="dxa"/>
            <w:vAlign w:val="bottom"/>
            <w:textDirection w:val="lrTb"/>
            <w:noWrap/>
          </w:tcPr>
          <w:p>
            <w:pPr>
              <w:rPr>
                <w:highlight w:val="none"/>
              </w:rPr>
            </w:pPr>
            <w:r>
              <w:t xml:space="preserve">                                                                                          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t xml:space="preserve"> </w:t>
            </w:r>
            <w:r/>
          </w:p>
          <w:p>
            <w:r>
              <w:t xml:space="preserve">                                                                                              </w:t>
            </w:r>
            <w:r/>
          </w:p>
          <w:tbl>
            <w:tblPr>
              <w:tblW w:w="9746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9746"/>
            </w:tblGrid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46" w:type="dxa"/>
                  <w:vAlign w:val="bottom"/>
                  <w:textDirection w:val="lrTb"/>
                  <w:noWrap/>
                </w:tcPr>
                <w:p>
                  <w:pPr>
                    <w:framePr w:hSpace="180" w:wrap="around" w:vAnchor="text" w:hAnchor="margin" w:y="-1132"/>
                  </w:pPr>
                  <w:r>
                    <w:t xml:space="preserve">                                                                                                                            </w:t>
                  </w:r>
                  <w:r>
                    <w:t xml:space="preserve">Приложение №</w:t>
                  </w:r>
                  <w:r>
                    <w:t xml:space="preserve"> 2</w:t>
                  </w:r>
                  <w:r/>
                </w:p>
              </w:tc>
            </w:tr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46" w:type="dxa"/>
                  <w:vAlign w:val="bottom"/>
                  <w:textDirection w:val="lrTb"/>
                  <w:noWrap/>
                </w:tcPr>
                <w:p>
                  <w:pPr>
                    <w:jc w:val="right"/>
                    <w:framePr w:hSpace="180" w:wrap="around" w:vAnchor="text" w:hAnchor="margin" w:y="-1132"/>
                  </w:pPr>
                  <w:r>
                    <w:t xml:space="preserve">к </w:t>
                  </w:r>
                  <w:r>
                    <w:t xml:space="preserve"> решению земского собрания</w:t>
                  </w:r>
                  <w:r/>
                </w:p>
              </w:tc>
            </w:tr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46" w:type="dxa"/>
                  <w:vAlign w:val="bottom"/>
                  <w:textDirection w:val="lrTb"/>
                  <w:noWrap/>
                </w:tcPr>
                <w:p>
                  <w:pPr>
                    <w:jc w:val="right"/>
                    <w:framePr w:hSpace="180" w:wrap="around" w:vAnchor="text" w:hAnchor="margin" w:y="-1132"/>
                  </w:pPr>
                  <w:r>
                    <w:t xml:space="preserve">Малотроицкого сельского поселения</w:t>
                  </w:r>
                  <w:r/>
                </w:p>
              </w:tc>
            </w:tr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46" w:type="dxa"/>
                  <w:vAlign w:val="bottom"/>
                  <w:textDirection w:val="lrTb"/>
                  <w:noWrap/>
                </w:tcPr>
                <w:p>
                  <w:pPr>
                    <w:ind w:right="-288"/>
                    <w:jc w:val="center"/>
                    <w:framePr w:hSpace="180" w:wrap="around" w:vAnchor="text" w:hAnchor="margin" w:y="-1132"/>
                  </w:pPr>
                  <w:r>
                    <w:t xml:space="preserve">                                                               "Об утверждении отчета об исполнении бюдже</w:t>
                  </w:r>
                  <w:r>
                    <w:t xml:space="preserve">та</w:t>
                  </w:r>
                  <w:r/>
                  <w:r/>
                </w:p>
              </w:tc>
            </w:tr>
            <w:tr>
              <w:tblPrEx/>
              <w:trPr>
                <w:trHeight w:val="36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46" w:type="dxa"/>
                  <w:vAlign w:val="bottom"/>
                  <w:textDirection w:val="lrTb"/>
                  <w:noWrap/>
                </w:tcPr>
                <w:p>
                  <w:pPr>
                    <w:jc w:val="right"/>
                    <w:framePr w:hSpace="180" w:wrap="around" w:vAnchor="text" w:hAnchor="margin" w:y="-1132"/>
                  </w:pPr>
                  <w:r>
                    <w:t xml:space="preserve">Ма</w:t>
                  </w:r>
                  <w:r>
                    <w:t xml:space="preserve">лотроиц</w:t>
                  </w:r>
                  <w:r>
                    <w:t xml:space="preserve">кого сельского поселения за </w:t>
                  </w:r>
                  <w:r>
                    <w:t xml:space="preserve">2024</w:t>
                  </w:r>
                  <w:r>
                    <w:t xml:space="preserve"> год»</w:t>
                  </w:r>
                  <w:r/>
                </w:p>
                <w:p>
                  <w:pPr>
                    <w:jc w:val="center"/>
                    <w:framePr w:hSpace="180" w:wrap="around" w:vAnchor="text" w:hAnchor="margin" w:y="-1132"/>
                  </w:pPr>
                  <w:r>
                    <w:t xml:space="preserve">                                                                                                      </w:t>
                  </w:r>
                  <w:r>
                    <w:t xml:space="preserve">от </w:t>
                  </w:r>
                  <w:r>
                    <w:t xml:space="preserve"> 28 апреля</w:t>
                  </w:r>
                  <w:r>
                    <w:t xml:space="preserve">  </w:t>
                  </w:r>
                  <w:r>
                    <w:t xml:space="preserve">2025</w:t>
                  </w:r>
                  <w:r>
                    <w:t xml:space="preserve"> года  № </w:t>
                  </w:r>
                  <w:r>
                    <w:t xml:space="preserve">92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6" w:type="dxa"/>
            <w:vAlign w:val="bottom"/>
            <w:textDirection w:val="lrTb"/>
            <w:noWrap/>
          </w:tcPr>
          <w:p>
            <w:r>
              <w:t xml:space="preserve">    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6" w:type="dxa"/>
            <w:vAlign w:val="bottom"/>
            <w:textDirection w:val="lrTb"/>
            <w:noWrap/>
          </w:tcPr>
          <w:p>
            <w:r/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6" w:type="dxa"/>
            <w:vAlign w:val="bottom"/>
            <w:textDirection w:val="lrTb"/>
            <w:noWrap/>
          </w:tcPr>
          <w:p>
            <w:pPr>
              <w:ind w:right="-288"/>
            </w:pPr>
            <w:r>
              <w:t xml:space="preserve">                                                                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6" w:type="dxa"/>
            <w:vAlign w:val="bottom"/>
            <w:textDirection w:val="lrTb"/>
            <w:noWrap/>
          </w:tcPr>
          <w:tbl>
            <w:tblPr>
              <w:tblpPr w:horzAnchor="margin" w:tblpXSpec="left" w:vertAnchor="text" w:tblpY="46" w:leftFromText="181" w:topFromText="0" w:rightFromText="181" w:bottomFromText="0"/>
              <w:tblW w:w="10752" w:type="dxa"/>
              <w:tblLook w:val="0000" w:firstRow="0" w:lastRow="0" w:firstColumn="0" w:lastColumn="0" w:noHBand="0" w:noVBand="0"/>
            </w:tblPr>
            <w:tblGrid>
              <w:gridCol w:w="4600"/>
              <w:gridCol w:w="3340"/>
              <w:gridCol w:w="1406"/>
              <w:gridCol w:w="1406"/>
            </w:tblGrid>
            <w:tr>
              <w:tblPrEx/>
              <w:trPr>
                <w:gridAfter w:val="1"/>
                <w:trHeight w:val="840"/>
              </w:trPr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34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ПОСТУПЛЕНИЕ ДОХОДОВ В  БЮДЖЕТ  МАЛОТРОИЦКОГО СЕЛЬСКО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ГО ПОСЕЛЕНИЯ 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2024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300"/>
              </w:trPr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346" w:type="dxa"/>
                  <w:vAlign w:val="bottom"/>
                  <w:textDirection w:val="lrTb"/>
                  <w:noWrap/>
                </w:tcPr>
                <w:p>
                  <w:pPr>
                    <w:jc w:val="right"/>
                  </w:pPr>
                  <w:r>
                    <w:t xml:space="preserve">(тыс.рублей)</w:t>
                  </w:r>
                  <w:r/>
                </w:p>
              </w:tc>
            </w:tr>
            <w:tr>
              <w:tblPrEx/>
              <w:trPr>
                <w:gridAfter w:val="1"/>
                <w:trHeight w:val="128"/>
              </w:trPr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9346" w:type="dxa"/>
                  <w:vAlign w:val="bottom"/>
                  <w:textDirection w:val="lrTb"/>
                  <w:noWrap/>
                </w:tcPr>
                <w:p>
                  <w:pPr>
                    <w:jc w:val="left"/>
                  </w:pPr>
                  <w:r>
                    <w:t xml:space="preserve"> </w:t>
                  </w:r>
                  <w:r/>
                </w:p>
              </w:tc>
            </w:tr>
            <w:tr>
              <w:tblPrEx/>
              <w:trPr>
                <w:gridAfter w:val="1"/>
                <w:trHeight w:val="300"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W w:w="4600" w:type="dxa"/>
                  <w:vAlign w:val="center"/>
                  <w:vMerge w:val="restart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Наименование показателя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tcW w:w="3340" w:type="dxa"/>
                  <w:vAlign w:val="center"/>
                  <w:vMerge w:val="restart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Код дохода по КД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center"/>
                  <w:vMerge w:val="restart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Исполнено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270"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Налоговые и неналоговые доходы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single" w:color="auto" w:sz="8" w:space="0"/>
                    <w:right w:val="single" w:color="auto" w:sz="4" w:space="0"/>
                  </w:tcBorders>
                  <w:tcW w:w="334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000 1 00 00000 00 0000 000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3</w:t>
                  </w:r>
                  <w:r>
                    <w:rPr>
                      <w:b/>
                      <w:bCs/>
                    </w:rPr>
                    <w:t xml:space="preserve">795,4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Налоги на прибыль, доходы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000 1 01 00000 00 0000 000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>
                    <w:rPr>
                      <w:b/>
                      <w:bCs/>
                    </w:rPr>
                    <w:t xml:space="preserve">370,2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Налог на доходы физических лиц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000 1 01 02010 01 0000 110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r>
                    <w:t xml:space="preserve">      370,2</w:t>
                  </w:r>
                  <w:r/>
                </w:p>
              </w:tc>
            </w:tr>
            <w:tr>
              <w:tblPrEx/>
              <w:trPr>
                <w:gridAfter w:val="1"/>
                <w:trHeight w:val="28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Налоги на совокупный доход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000 1 05 00000 00 0000 000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Единый сельскохозяйственный налог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000 1 05 03010 01 0000 110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</w:pPr>
                  <w:r>
                    <w:t xml:space="preserve">0</w:t>
                  </w:r>
                  <w:r/>
                </w:p>
              </w:tc>
            </w:tr>
            <w:tr>
              <w:tblPrEx/>
              <w:trPr>
                <w:gridAfter w:val="1"/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Налоги на имущество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000 1 06 00000 00 0000 000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>
                    <w:rPr>
                      <w:b/>
                      <w:bCs/>
                    </w:rPr>
                    <w:t xml:space="preserve">3298</w:t>
                  </w:r>
                  <w:r>
                    <w:rPr>
                      <w:b/>
                      <w:bCs/>
                    </w:rPr>
                    <w:t xml:space="preserve">,</w:t>
                  </w:r>
                  <w:r>
                    <w:rPr>
                      <w:b/>
                      <w:bCs/>
                    </w:rPr>
                    <w:t xml:space="preserve">9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Налог на имущество физических лиц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000 1 06 01030 10 0000 110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</w:pPr>
                  <w:r>
                    <w:t xml:space="preserve">162</w:t>
                  </w:r>
                  <w:r>
                    <w:t xml:space="preserve">,</w:t>
                  </w:r>
                  <w:r>
                    <w:t xml:space="preserve">9</w:t>
                  </w:r>
                  <w:r/>
                </w:p>
              </w:tc>
            </w:tr>
            <w:tr>
              <w:tblPrEx/>
              <w:trPr>
                <w:gridAfter w:val="1"/>
                <w:trHeight w:val="70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Земельный налог с организаций, обладающих земельным участком, расположенным в границах сельских поселений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000 1 06 06033 10 0000 110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r>
                    <w:t xml:space="preserve">     </w:t>
                  </w:r>
                  <w:r>
                    <w:t xml:space="preserve">2594,4</w:t>
                  </w:r>
                  <w:r/>
                </w:p>
              </w:tc>
            </w:tr>
            <w:tr>
              <w:tblPrEx/>
              <w:trPr>
                <w:gridAfter w:val="1"/>
                <w:trHeight w:val="78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Земельный налог с физических лиц, обладающих земельным участком, расположенным в границах сельских поселений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000 1 06 06043 10 0000 110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r>
                    <w:t xml:space="preserve">       </w:t>
                  </w:r>
                  <w:r>
                    <w:t xml:space="preserve">541,</w:t>
                  </w:r>
                  <w:r>
                    <w:t xml:space="preserve">6</w:t>
                  </w:r>
                  <w:r/>
                </w:p>
              </w:tc>
            </w:tr>
            <w:tr>
              <w:tblPrEx/>
              <w:trPr>
                <w:gridAfter w:val="1"/>
                <w:trHeight w:val="43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Доходы от имущества, находящегося в муниципальной собственности</w:t>
                  </w:r>
                  <w:r>
                    <w:rPr>
                      <w:b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000 1 11 00000 00 0000 000</w:t>
                  </w:r>
                  <w:r>
                    <w:rPr>
                      <w:b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126,3</w:t>
                  </w:r>
                  <w:r>
                    <w:rPr>
                      <w:b/>
                    </w:rPr>
                  </w:r>
                </w:p>
              </w:tc>
            </w:tr>
            <w:tr>
              <w:tblPrEx/>
              <w:trPr>
                <w:gridAfter w:val="1"/>
                <w:trHeight w:val="78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r>
                    <w:rPr>
                      <w:b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t xml:space="preserve">000  1 11 05000 00 0000 000</w:t>
                  </w:r>
                  <w:r>
                    <w:rPr>
                      <w:b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r>
                    <w:t xml:space="preserve">     </w:t>
                  </w:r>
                  <w:r>
                    <w:t xml:space="preserve">45,3</w:t>
                  </w:r>
                  <w:r/>
                </w:p>
              </w:tc>
            </w:tr>
            <w:tr>
              <w:tblPrEx/>
              <w:trPr>
                <w:gridAfter w:val="1"/>
                <w:trHeight w:val="78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r>
                    <w:rPr>
                      <w:b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t xml:space="preserve">000  1 11 05025 10 0000 120</w:t>
                  </w:r>
                  <w:r>
                    <w:rPr>
                      <w:b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</w:pPr>
                  <w:r>
                    <w:t xml:space="preserve">45,3</w:t>
                  </w:r>
                  <w:r/>
                </w:p>
              </w:tc>
            </w:tr>
            <w:tr>
              <w:tblPrEx/>
              <w:trPr>
                <w:gridAfter w:val="1"/>
                <w:trHeight w:val="283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Доходы, получаемые в виде арендной платы за передачу  в возмездное пользование государственного и муниципального имущества (за </w:t>
                  </w:r>
                  <w:r>
                    <w:t xml:space="preserve">исключением имущества автономных  учреждений, ,а также имущества государственных и муниципальных унитарных предприятий, в том числе казенных)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000  1 11 05000 00 0000 000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r>
                    <w:t xml:space="preserve">      81,0</w:t>
                  </w:r>
                  <w:r/>
                </w:p>
              </w:tc>
            </w:tr>
            <w:tr>
              <w:tblPrEx/>
              <w:trPr>
                <w:trHeight w:val="645"/>
              </w:trPr>
              <w:tc>
                <w:tcPr>
                  <w:shd w:val="clear" w:color="auto" w:fill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4600" w:type="dxa"/>
                  <w:vAlign w:val="bottom"/>
                  <w:textDirection w:val="lrTb"/>
                  <w:noWrap w:val="false"/>
                </w:tcPr>
                <w:p>
                  <w:r>
                    <w:t xml:space="preserve">Доходы от сдачи в аренду имущества 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8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334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000 1 11 05075 10 0000 120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</w:pPr>
                  <w:r>
                    <w:t xml:space="preserve">81,0</w:t>
                  </w:r>
                  <w:r/>
                </w:p>
              </w:tc>
              <w:tc>
                <w:tcPr>
                  <w:tcW w:w="140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  <w:tr>
              <w:tblPrEx/>
              <w:trPr>
                <w:gridAfter w:val="1"/>
                <w:trHeight w:val="446"/>
              </w:trPr>
              <w:tc>
                <w:tcPr>
                  <w:shd w:val="clear" w:color="auto" w:fill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БЕЗВОЗМЕЗДНЫЕ ПОСТУПЛЕНИЯ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8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33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000 2 00 00000  00 0000 000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4951,8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33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Безвозмездные поступления от других бюджетов бюджетной системы РФ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000 2 02 00000  00 0000 000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4951,8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458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Дотации бюджетам субъектов РФ и муниципальных образований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000 2 02 01000  00 0000 150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4951,8</w:t>
                  </w:r>
                  <w:r>
                    <w:rPr>
                      <w:b/>
                      <w:bCs/>
                    </w:rPr>
                  </w:r>
                </w:p>
              </w:tc>
            </w:tr>
            <w:tr>
              <w:tblPrEx/>
              <w:trPr>
                <w:gridAfter w:val="1"/>
                <w:trHeight w:val="34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Дотации бюджетам поселений на выравнивание уровня бюджетной обеспеченности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  <w:p>
                  <w:pPr>
                    <w:jc w:val="center"/>
                  </w:pPr>
                  <w:r/>
                  <w:r/>
                </w:p>
                <w:p>
                  <w:pPr>
                    <w:jc w:val="center"/>
                  </w:pPr>
                  <w:r>
                    <w:t xml:space="preserve">000 2 02 16001 10 0000 150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</w:pPr>
                  <w:r>
                    <w:t xml:space="preserve">4812,7</w:t>
                  </w:r>
                  <w:r/>
                </w:p>
              </w:tc>
            </w:tr>
            <w:tr>
              <w:tblPrEx/>
              <w:trPr>
                <w:gridAfter w:val="1"/>
                <w:trHeight w:val="31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Дотации бюджетам поселений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textDirection w:val="lrTb"/>
                  <w:noWrap w:val="false"/>
                </w:tcPr>
                <w:p>
                  <w:r>
                    <w:t xml:space="preserve">   000 2 02 16001 10 0000 150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r>
                    <w:t xml:space="preserve">   </w:t>
                  </w:r>
                  <w:r>
                    <w:t xml:space="preserve"> </w:t>
                  </w:r>
                  <w:r>
                    <w:t xml:space="preserve"> </w:t>
                  </w:r>
                  <w:r>
                    <w:t xml:space="preserve">4812,7</w:t>
                  </w:r>
                  <w:r/>
                </w:p>
              </w:tc>
            </w:tr>
            <w:tr>
              <w:tblPrEx/>
              <w:trPr>
                <w:gridAfter w:val="1"/>
                <w:trHeight w:val="37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4600" w:type="dxa"/>
                  <w:textDirection w:val="lrTb"/>
                  <w:noWrap w:val="false"/>
                </w:tcPr>
                <w:p>
                  <w:r>
                    <w:t xml:space="preserve">Субвенции бюджетам  поселений на осуществление первичного воинского учета на территориях, где отсутствуют военные комиссариаты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3340" w:type="dxa"/>
                  <w:textDirection w:val="lrTb"/>
                  <w:noWrap/>
                </w:tcPr>
                <w:p>
                  <w:pPr>
                    <w:jc w:val="center"/>
                  </w:pPr>
                  <w:r/>
                  <w:r/>
                </w:p>
                <w:p>
                  <w:pPr>
                    <w:jc w:val="center"/>
                  </w:pPr>
                  <w:r/>
                  <w:r/>
                </w:p>
                <w:p>
                  <w:pPr>
                    <w:jc w:val="center"/>
                  </w:pPr>
                  <w:r/>
                  <w:r/>
                </w:p>
                <w:p>
                  <w:pPr>
                    <w:jc w:val="center"/>
                  </w:pPr>
                  <w:r>
                    <w:t xml:space="preserve">000 2 02 03015 10 0000 150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</w:pPr>
                  <w:r>
                    <w:t xml:space="preserve">139,1</w:t>
                  </w:r>
                  <w:r/>
                </w:p>
              </w:tc>
            </w:tr>
            <w:tr>
              <w:tblPrEx/>
              <w:trPr>
                <w:gridAfter w:val="1"/>
                <w:trHeight w:val="375"/>
              </w:trPr>
              <w:tc>
                <w:tcPr>
                  <w:shd w:val="clear" w:color="auto" w:fill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460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Доходы бюджета - ИТОГО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8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3340" w:type="dxa"/>
                  <w:vAlign w:val="bottom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000 8 50 00000 00 0000 000</w:t>
                  </w: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1406" w:type="dxa"/>
                  <w:vAlign w:val="bottom"/>
                  <w:textDirection w:val="lrTb"/>
                  <w:noWrap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8747,2</w:t>
                  </w:r>
                  <w:r>
                    <w:rPr>
                      <w:b/>
                      <w:bCs/>
                    </w:rPr>
                  </w:r>
                </w:p>
              </w:tc>
            </w:tr>
          </w:tbl>
          <w:p>
            <w:r/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0"/>
        <w:gridCol w:w="709"/>
        <w:gridCol w:w="992"/>
        <w:gridCol w:w="1701"/>
        <w:gridCol w:w="1134"/>
        <w:gridCol w:w="1276"/>
      </w:tblGrid>
      <w:tr>
        <w:tblPrEx/>
        <w:trPr>
          <w:trHeight w:val="256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r>
              <w:t xml:space="preserve">                                                                                                                                                                   </w:t>
            </w:r>
            <w:r/>
          </w:p>
          <w:p>
            <w:pPr>
              <w:rPr>
                <w:highlight w:val="none"/>
              </w:rPr>
            </w:pPr>
            <w:r>
              <w:t xml:space="preserve">                                                                                 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tbl>
            <w:tblPr>
              <w:tblpPr w:horzAnchor="margin" w:tblpXSpec="left" w:vertAnchor="text" w:tblpY="-1132" w:leftFromText="180" w:topFromText="0" w:rightFromText="180" w:bottomFromText="0"/>
              <w:tblW w:w="10752" w:type="dxa"/>
              <w:tblLayout w:type="fixed"/>
              <w:tblLook w:val="0000" w:firstRow="0" w:lastRow="0" w:firstColumn="0" w:lastColumn="0" w:noHBand="0" w:noVBand="0"/>
            </w:tblPr>
            <w:tblGrid>
              <w:gridCol w:w="10752"/>
            </w:tblGrid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752" w:type="dxa"/>
                  <w:vAlign w:val="bottom"/>
                  <w:textDirection w:val="lrTb"/>
                  <w:noWrap/>
                </w:tcPr>
                <w:p>
                  <w:r>
                    <w:t xml:space="preserve">                                                                                            </w:t>
                  </w:r>
                  <w:r/>
                </w:p>
                <w:tbl>
                  <w:tblPr>
                    <w:tblW w:w="9482" w:type="dxa"/>
                    <w:tblInd w:w="8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482"/>
                  </w:tblGrid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020" w:type="dxa"/>
                        <w:vAlign w:val="bottom"/>
                        <w:textDirection w:val="lrTb"/>
                        <w:noWrap/>
                      </w:tcPr>
                      <w:p>
                        <w:r>
                          <w:t xml:space="preserve">                                                                                                                            </w:t>
                        </w:r>
                        <w:r>
                          <w:t xml:space="preserve">Приложение №</w:t>
                        </w:r>
                        <w:r>
                          <w:t xml:space="preserve"> 3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020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jc w:val="right"/>
                        </w:pPr>
                        <w:r>
                          <w:t xml:space="preserve">к </w:t>
                        </w:r>
                        <w:r>
                          <w:t xml:space="preserve"> </w:t>
                        </w:r>
                        <w:r>
                          <w:t xml:space="preserve">решению земского собрания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020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jc w:val="right"/>
                        </w:pPr>
                        <w:r>
                          <w:t xml:space="preserve">Малотроицкого сельского поселения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020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ind w:right="-288"/>
                          <w:jc w:val="center"/>
                        </w:pPr>
                        <w:r>
                          <w:t xml:space="preserve">                                                                "Об утверждении отчета об исполнении бюдже</w:t>
                        </w:r>
                        <w:r>
                          <w:t xml:space="preserve">та</w:t>
                        </w:r>
                        <w:r/>
                        <w:r/>
                      </w:p>
                    </w:tc>
                  </w:tr>
                  <w:tr>
                    <w:tblPrEx/>
                    <w:trPr>
                      <w:trHeight w:val="360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020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jc w:val="right"/>
                        </w:pPr>
                        <w:r>
                          <w:t xml:space="preserve">Ма</w:t>
                        </w:r>
                        <w:r>
                          <w:t xml:space="preserve">лотроиц</w:t>
                        </w:r>
                        <w:r>
                          <w:t xml:space="preserve">кого сельского поселения за </w:t>
                        </w:r>
                        <w:r>
                          <w:t xml:space="preserve">2024</w:t>
                        </w:r>
                        <w:r>
                          <w:t xml:space="preserve"> год»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t xml:space="preserve">                                                                        </w:t>
                        </w:r>
                        <w:r>
                          <w:t xml:space="preserve">                               </w:t>
                        </w:r>
                        <w:r>
                          <w:t xml:space="preserve">от </w:t>
                        </w:r>
                        <w:r>
                          <w:t xml:space="preserve">28 апреля</w:t>
                        </w:r>
                        <w:r>
                          <w:t xml:space="preserve"> </w:t>
                        </w:r>
                        <w:r>
                          <w:t xml:space="preserve"> </w:t>
                        </w:r>
                        <w:r>
                          <w:t xml:space="preserve"> 2025</w:t>
                        </w:r>
                        <w:r>
                          <w:t xml:space="preserve"> г</w:t>
                        </w:r>
                        <w:r>
                          <w:t xml:space="preserve">ода </w:t>
                        </w:r>
                        <w:r>
                          <w:t xml:space="preserve">№ </w:t>
                        </w:r>
                        <w:r>
                          <w:t xml:space="preserve">92</w:t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>
              <w:t xml:space="preserve">      </w:t>
            </w:r>
            <w:r/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r/>
            <w:r/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r/>
            <w:r/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бюджета Малотроиц</w:t>
            </w:r>
            <w:r>
              <w:rPr>
                <w:b/>
                <w:bCs/>
              </w:rPr>
              <w:t xml:space="preserve">кого сельского поселения за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</w:t>
            </w:r>
            <w:r>
              <w:rPr>
                <w:b/>
                <w:bCs/>
              </w:rPr>
              <w:t xml:space="preserve">од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r/>
            <w:r/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80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80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jc w:val="right"/>
            </w:pPr>
            <w:r>
              <w:t xml:space="preserve">                                                                                                                                           (</w:t>
            </w:r>
            <w:r>
              <w:t xml:space="preserve">тыс.рублей)</w:t>
            </w:r>
            <w:r/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Раз-</w:t>
            </w:r>
            <w:r>
              <w:rPr>
                <w:b/>
                <w:bCs/>
              </w:rPr>
              <w:t xml:space="preserve">дел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дел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2412,8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2412,8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Малотроицкого с/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2412,8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009</w:t>
            </w:r>
            <w:r>
              <w:rPr>
                <w:b/>
                <w:bCs/>
              </w:rPr>
              <w:t xml:space="preserve">0019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1390,4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</w:t>
            </w:r>
            <w:r>
              <w:t xml:space="preserve">-</w:t>
            </w:r>
            <w:r>
              <w:t xml:space="preserve">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473,9</w:t>
            </w:r>
            <w:r/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473,9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366,4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107,5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893,8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893,8</w:t>
            </w:r>
            <w:r/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403,6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439,2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22,</w:t>
            </w:r>
            <w:r>
              <w:t xml:space="preserve">7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22,</w:t>
            </w:r>
            <w:r>
              <w:t xml:space="preserve">7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8,</w:t>
            </w:r>
            <w:r>
              <w:t xml:space="preserve">1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14,1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иных</w:t>
            </w:r>
            <w:r>
              <w:t xml:space="preserve"> налогов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009</w:t>
            </w:r>
            <w:r>
              <w:t xml:space="preserve">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</w:t>
            </w:r>
            <w:r>
              <w:t xml:space="preserve">5</w:t>
            </w:r>
            <w:r/>
          </w:p>
        </w:tc>
      </w:tr>
      <w:tr>
        <w:tblPrEx/>
        <w:trPr>
          <w:trHeight w:val="8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41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1022,4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1022,4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730,5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730,5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несоциальные выплаты персоналу в денежной форме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231,4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139,1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 </w:t>
            </w:r>
            <w:r>
              <w:rPr>
                <w:b/>
                <w:bCs/>
              </w:rPr>
              <w:t xml:space="preserve">органов власти Малотроицкого с/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139,1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  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5118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139,1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121,7</w:t>
            </w:r>
            <w:r/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121,7</w:t>
            </w:r>
            <w:r/>
          </w:p>
        </w:tc>
      </w:tr>
      <w:tr>
        <w:tblPrEx/>
        <w:trPr>
          <w:trHeight w:val="41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93,5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28,2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1410,2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4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0140000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9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110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  <w:t xml:space="preserve">203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014</w:t>
            </w:r>
            <w:r>
              <w:t xml:space="preserve">01</w:t>
            </w:r>
            <w:r>
              <w:t xml:space="preserve">2034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1309</w:t>
            </w:r>
            <w:r>
              <w:t xml:space="preserve">,0</w:t>
            </w:r>
            <w:r/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014</w:t>
            </w:r>
            <w:r>
              <w:t xml:space="preserve">01</w:t>
            </w:r>
            <w:r>
              <w:t xml:space="preserve">2034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1309</w:t>
            </w:r>
            <w:r>
              <w:t xml:space="preserve">,0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014</w:t>
            </w:r>
            <w:r>
              <w:t xml:space="preserve">01</w:t>
            </w:r>
            <w:r>
              <w:t xml:space="preserve">2034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1309</w:t>
            </w:r>
            <w:r>
              <w:t xml:space="preserve">,0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</w:t>
            </w: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0140129990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200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</w:t>
            </w: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0140129990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240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</w:t>
            </w: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Прочая закупка товаров, работ и услуг</w:t>
            </w:r>
            <w:r>
              <w:rPr>
                <w:rFonts w:ascii="Tinos" w:hAnsi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0140129990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244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</w:t>
            </w:r>
            <w:r>
              <w:rPr>
                <w:rFonts w:ascii="Tinos" w:hAnsi="Tinos" w:eastAsia="Tinos" w:cs="Tinos"/>
              </w:rPr>
              <w:t xml:space="preserve">2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0110000000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0110120460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0110120460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0110120460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0110000000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trHeight w:val="2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4560,5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4560,5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6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0110000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4560,5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7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110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в рамках подпрограммы                  «Благоустройство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0110120010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4560,5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4560,5</w:t>
            </w:r>
            <w:r/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4560,5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4560,5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131,4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0150000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131,4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  в рамках подпрограммы «Вовлечение в </w:t>
            </w:r>
            <w:r>
              <w:rPr>
                <w:b/>
                <w:bCs/>
              </w:rPr>
              <w:t xml:space="preserve">занятие физической культурой и спортом жителей Малотроиц</w:t>
            </w:r>
            <w:r>
              <w:rPr>
                <w:b/>
                <w:bCs/>
              </w:rPr>
              <w:t xml:space="preserve">кого сельского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  <w:highlight w:val="none"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015</w:t>
            </w: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  <w:t xml:space="preserve">2065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131,4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 xml:space="preserve">ганами управления государственн</w:t>
            </w:r>
            <w:r>
              <w:t xml:space="preserve">ыми внебюджетными фондами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015</w:t>
            </w:r>
            <w:r>
              <w:t xml:space="preserve">01</w:t>
            </w:r>
            <w:r>
              <w:t xml:space="preserve">2065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r>
              <w:t xml:space="preserve">     </w:t>
            </w:r>
            <w:r>
              <w:t xml:space="preserve">131,4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015</w:t>
            </w:r>
            <w:r>
              <w:t xml:space="preserve">01</w:t>
            </w:r>
            <w:r>
              <w:t xml:space="preserve">2065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131,4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015</w:t>
            </w:r>
            <w:r>
              <w:t xml:space="preserve">01</w:t>
            </w:r>
            <w:r>
              <w:t xml:space="preserve">2065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107,4</w:t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0150120650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24,0</w:t>
            </w:r>
            <w:r>
              <w:rPr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110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8738,0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pPr w:horzAnchor="page" w:tblpX="992" w:vertAnchor="page" w:tblpY="1134" w:leftFromText="180" w:topFromText="0" w:rightFromText="180" w:bottomFromText="0"/>
        <w:tblW w:w="10311" w:type="dxa"/>
        <w:tblLayout w:type="fixed"/>
        <w:tblLook w:val="0000" w:firstRow="0" w:lastRow="0" w:firstColumn="0" w:lastColumn="0" w:noHBand="0" w:noVBand="0"/>
      </w:tblPr>
      <w:tblGrid>
        <w:gridCol w:w="4465"/>
        <w:gridCol w:w="992"/>
        <w:gridCol w:w="709"/>
        <w:gridCol w:w="709"/>
        <w:gridCol w:w="1559"/>
        <w:gridCol w:w="709"/>
        <w:gridCol w:w="1134"/>
        <w:gridCol w:w="34"/>
      </w:tblGrid>
      <w:tr>
        <w:tblPrEx/>
        <w:trPr>
          <w:trHeight w:val="255"/>
        </w:trPr>
        <w:tc>
          <w:tcPr>
            <w:gridSpan w:val="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11" w:type="dxa"/>
            <w:textDirection w:val="lrTb"/>
            <w:noWrap/>
          </w:tcPr>
          <w:tbl>
            <w:tblPr>
              <w:tblpPr w:horzAnchor="margin" w:tblpXSpec="left" w:vertAnchor="text" w:tblpY="-1132" w:leftFromText="180" w:topFromText="0" w:rightFromText="180" w:bottomFromText="0"/>
              <w:tblW w:w="10752" w:type="dxa"/>
              <w:tblLayout w:type="fixed"/>
              <w:tblLook w:val="0000" w:firstRow="0" w:lastRow="0" w:firstColumn="0" w:lastColumn="0" w:noHBand="0" w:noVBand="0"/>
            </w:tblPr>
            <w:tblGrid>
              <w:gridCol w:w="10752"/>
            </w:tblGrid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752" w:type="dxa"/>
                  <w:vAlign w:val="bottom"/>
                  <w:textDirection w:val="lrTb"/>
                  <w:noWrap/>
                </w:tcPr>
                <w:p>
                  <w:r/>
                  <w:r/>
                </w:p>
                <w:p>
                  <w:r>
                    <w:t xml:space="preserve"> </w:t>
                  </w:r>
                  <w:r>
                    <w:t xml:space="preserve">                                                                                      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tbl>
                  <w:tblPr>
                    <w:tblW w:w="9977" w:type="dxa"/>
                    <w:tblInd w:w="8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77"/>
                  </w:tblGrid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97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framePr w:hSpace="180" w:wrap="around" w:vAnchor="text" w:hAnchor="margin" w:xAlign="center" w:y="2"/>
                        </w:pPr>
                        <w:r>
                          <w:t xml:space="preserve"> </w:t>
                        </w:r>
                        <w:r>
                          <w:t xml:space="preserve"> </w:t>
                        </w:r>
                        <w:r>
                          <w:t xml:space="preserve">                                                                                             </w:t>
                        </w:r>
                        <w:r>
                          <w:t xml:space="preserve">                      </w:t>
                        </w:r>
                        <w:r>
                          <w:t xml:space="preserve"> </w:t>
                        </w:r>
                        <w:r>
                          <w:t xml:space="preserve">Приложение №</w:t>
                        </w:r>
                        <w:r>
                          <w:t xml:space="preserve"> 4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97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jc w:val="right"/>
                          <w:framePr w:hSpace="180" w:wrap="around" w:vAnchor="text" w:hAnchor="margin" w:xAlign="center" w:y="2"/>
                        </w:pPr>
                        <w:r>
                          <w:t xml:space="preserve">к </w:t>
                        </w:r>
                        <w:r>
                          <w:t xml:space="preserve"> решению земского собрания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97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jc w:val="right"/>
                          <w:framePr w:hSpace="180" w:wrap="around" w:vAnchor="text" w:hAnchor="margin" w:xAlign="center" w:y="2"/>
                        </w:pPr>
                        <w:r>
                          <w:t xml:space="preserve">Малотроицкого сельского поселения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5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97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ind w:right="-288"/>
                          <w:jc w:val="center"/>
                          <w:framePr w:hSpace="180" w:wrap="around" w:vAnchor="text" w:hAnchor="margin" w:xAlign="center" w:y="2"/>
                        </w:pPr>
                        <w:r>
                          <w:t xml:space="preserve">                                                                           "Об утверждении отчета об исполнении бюдже</w:t>
                        </w:r>
                        <w:r>
                          <w:t xml:space="preserve">та</w:t>
                        </w:r>
                        <w:r/>
                        <w:r/>
                      </w:p>
                    </w:tc>
                  </w:tr>
                  <w:tr>
                    <w:tblPrEx/>
                    <w:trPr>
                      <w:trHeight w:val="360"/>
                    </w:trPr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977" w:type="dxa"/>
                        <w:vAlign w:val="bottom"/>
                        <w:textDirection w:val="lrTb"/>
                        <w:noWrap/>
                      </w:tcPr>
                      <w:p>
                        <w:pPr>
                          <w:ind w:right="-744"/>
                          <w:jc w:val="left"/>
                          <w:framePr w:hSpace="180" w:wrap="around" w:vAnchor="text" w:hAnchor="margin" w:xAlign="center" w:y="2"/>
                        </w:pPr>
                        <w:r>
                          <w:t xml:space="preserve">                                                                               </w:t>
                        </w:r>
                        <w:r>
                          <w:t xml:space="preserve">Ма</w:t>
                        </w:r>
                        <w:r>
                          <w:t xml:space="preserve">лотроицкого сельского поселения за </w:t>
                        </w:r>
                        <w:r>
                          <w:t xml:space="preserve">2024</w:t>
                        </w:r>
                        <w:r>
                          <w:t xml:space="preserve"> год»</w:t>
                        </w:r>
                        <w:r/>
                      </w:p>
                      <w:p>
                        <w:pPr>
                          <w:ind w:right="-108"/>
                          <w:jc w:val="center"/>
                          <w:framePr w:hSpace="180" w:wrap="around" w:vAnchor="text" w:hAnchor="margin" w:xAlign="center" w:y="2"/>
                        </w:pPr>
                        <w:r>
                          <w:t xml:space="preserve">                                                                                                                </w:t>
                        </w:r>
                        <w:r>
                          <w:t xml:space="preserve">о</w:t>
                        </w:r>
                        <w:r>
                          <w:t xml:space="preserve">т</w:t>
                        </w:r>
                        <w:r>
                          <w:t xml:space="preserve"> 28 апреля</w:t>
                        </w:r>
                        <w:r>
                          <w:t xml:space="preserve">  </w:t>
                        </w:r>
                        <w:r>
                          <w:t xml:space="preserve">2</w:t>
                        </w:r>
                        <w:r>
                          <w:t xml:space="preserve">025</w:t>
                        </w:r>
                        <w:r>
                          <w:t xml:space="preserve"> года  №</w:t>
                        </w:r>
                        <w:r>
                          <w:t xml:space="preserve"> 92</w:t>
                        </w:r>
                        <w:r>
                          <w:t xml:space="preserve"> </w:t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blPrEx/>
        <w:trPr>
          <w:trHeight w:val="255"/>
        </w:trPr>
        <w:tc>
          <w:tcPr>
            <w:gridSpan w:val="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1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Ведомственная структура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05"/>
        </w:trPr>
        <w:tc>
          <w:tcPr>
            <w:gridSpan w:val="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11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расходов  бюджета Малотроицкого сельского поселения </w:t>
            </w: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з</w:t>
            </w:r>
            <w:r>
              <w:rPr>
                <w:b/>
                <w:bCs/>
              </w:rPr>
              <w:t xml:space="preserve">а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 xml:space="preserve">од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510"/>
        </w:trPr>
        <w:tc>
          <w:tcPr>
            <w:gridSpan w:val="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11" w:type="dxa"/>
            <w:vAlign w:val="bottom"/>
            <w:textDirection w:val="lrTb"/>
            <w:noWrap/>
          </w:tcPr>
          <w:p>
            <w:pPr>
              <w:jc w:val="right"/>
            </w:pPr>
            <w:r>
              <w:t xml:space="preserve">(тыс.рублей)</w:t>
            </w:r>
            <w:r/>
          </w:p>
        </w:tc>
      </w:tr>
      <w:tr>
        <w:tblPrEx/>
        <w:trPr>
          <w:gridAfter w:val="1"/>
          <w:trHeight w:val="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Ведом-ство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дел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</w:t>
            </w:r>
            <w:r>
              <w:rPr>
                <w:b/>
                <w:bCs/>
              </w:rPr>
              <w:t xml:space="preserve">вая статья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8738,0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Малотроицкого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8738,0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2412,8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2412,8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 органов власти Малотроицкого с</w:t>
            </w:r>
            <w:r>
              <w:rPr>
                <w:b/>
                <w:bCs/>
              </w:rPr>
              <w:t xml:space="preserve">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2412,8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1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1390,4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473,9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473,9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366,4</w:t>
            </w:r>
            <w:r/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107,5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893,8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893,8</w:t>
            </w:r>
            <w:r/>
          </w:p>
        </w:tc>
      </w:tr>
      <w:tr>
        <w:tblPrEx/>
        <w:trPr>
          <w:gridAfter w:val="1"/>
          <w:trHeight w:val="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51,0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403,6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439,5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22,</w:t>
            </w:r>
            <w:r>
              <w:t xml:space="preserve">7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22,</w:t>
            </w:r>
            <w:r>
              <w:t xml:space="preserve">7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8,</w:t>
            </w:r>
            <w:r>
              <w:t xml:space="preserve">1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14,1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иных</w:t>
            </w:r>
            <w:r>
              <w:t xml:space="preserve"> налогов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</w:t>
            </w:r>
            <w:r>
              <w:t xml:space="preserve">5</w:t>
            </w:r>
            <w:r/>
          </w:p>
        </w:tc>
      </w:tr>
      <w:tr>
        <w:tblPrEx/>
        <w:trPr>
          <w:gridAfter w:val="1"/>
          <w:trHeight w:val="8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1022,4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1022,4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1022,4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730,5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несоциальные выплаты персоналу в денежной форме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60,5</w:t>
            </w:r>
            <w:r/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231,4</w:t>
            </w:r>
            <w:r/>
          </w:p>
        </w:tc>
      </w:tr>
      <w:tr>
        <w:tblPrEx/>
        <w:trPr>
          <w:gridAfter w:val="1"/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139,1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6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Непрограммное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Малотроицкого с/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139,1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7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</w:t>
            </w:r>
            <w:r>
              <w:rPr>
                <w:b/>
                <w:bCs/>
              </w:rPr>
              <w:t xml:space="preserve">комиссариаты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139,1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121,7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121,7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93,5</w:t>
            </w:r>
            <w:r/>
          </w:p>
        </w:tc>
      </w:tr>
      <w:tr>
        <w:tblPrEx/>
        <w:trPr>
          <w:gridAfter w:val="1"/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28,2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</w:tr>
      <w:tr>
        <w:tblPrEx/>
        <w:trPr>
          <w:gridAfter w:val="1"/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17,4</w:t>
            </w:r>
            <w:r/>
          </w:p>
        </w:tc>
      </w:tr>
      <w:tr>
        <w:tblPrEx/>
        <w:trPr>
          <w:gridAfter w:val="1"/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1410,2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1309,0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1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 xml:space="preserve">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0140000000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1309,0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0140100000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1309,0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5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4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0140120340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1309,0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0140120340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1309,0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0140120340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1309,0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   </w:t>
            </w: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0140120340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1309,0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</w:rPr>
            </w:pP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cs="Tinos"/>
              </w:rPr>
            </w:r>
          </w:p>
          <w:p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 909</w:t>
            </w:r>
            <w:r>
              <w:rPr>
                <w:rFonts w:ascii="Tinos" w:hAnsi="Tinos" w:eastAsia="Tinos" w:cs="Tinos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101,1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</w:rPr>
            </w:pP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cs="Tinos"/>
              </w:rPr>
            </w:r>
          </w:p>
          <w:p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 909</w:t>
            </w:r>
            <w:r>
              <w:rPr>
                <w:rFonts w:ascii="Tinos" w:hAnsi="Tinos" w:eastAsia="Tinos" w:cs="Tinos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0140129990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highlight w:val="none"/>
              </w:rPr>
            </w:r>
            <w:r>
              <w:rPr>
                <w:rFonts w:ascii="Tinos" w:hAnsi="Tinos" w:eastAsia="Tinos" w:cs="Tinos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highlight w:val="none"/>
              </w:rPr>
            </w:pPr>
            <w:r>
              <w:rPr>
                <w:rFonts w:ascii="Tinos" w:hAnsi="Tinos" w:eastAsia="Tinos" w:cs="Tinos"/>
              </w:rPr>
              <w:t xml:space="preserve">200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101,1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  909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0140129990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240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101,1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Прочая закупка товаров, работ и услуг</w:t>
            </w:r>
            <w:r>
              <w:rPr>
                <w:rFonts w:ascii="Tinos" w:hAnsi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  909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03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0140129990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244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101,1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rPr>
                <w:rFonts w:ascii="Arial CYR" w:hAnsi="Arial CYR" w:cs="Arial CYR"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</w:t>
            </w:r>
            <w:r>
              <w:rPr>
                <w:b/>
                <w:bCs/>
              </w:rPr>
              <w:t xml:space="preserve">поселения"</w:t>
            </w:r>
            <w:r>
              <w:rPr>
                <w:rFonts w:ascii="Arial CYR" w:hAnsi="Arial CYR" w:cs="Arial CYR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r>
              <w:t xml:space="preserve">  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    </w:t>
            </w:r>
            <w:r/>
          </w:p>
          <w:p>
            <w:pPr>
              <w:jc w:val="center"/>
            </w:pPr>
            <w:r>
              <w:t xml:space="preserve">909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0110000000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  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0110120160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   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0110120160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gridAfter w:val="1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   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0110120160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84,0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</w:t>
            </w:r>
            <w:r>
              <w:rPr>
                <w:b/>
                <w:bCs/>
              </w:rPr>
              <w:t xml:space="preserve">,5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35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</w:t>
            </w:r>
            <w:r>
              <w:rPr>
                <w:b/>
                <w:bCs/>
              </w:rPr>
              <w:t xml:space="preserve">,5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13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Малотроицкого сельс</w:t>
            </w:r>
            <w:r>
              <w:rPr>
                <w:b/>
                <w:bCs/>
              </w:rPr>
              <w:t xml:space="preserve">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0110000000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4560</w:t>
            </w:r>
            <w:r>
              <w:rPr>
                <w:b/>
                <w:bCs/>
              </w:rPr>
              <w:t xml:space="preserve">,5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5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0110100000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</w:t>
            </w:r>
            <w:r>
              <w:rPr>
                <w:b/>
                <w:bCs/>
              </w:rPr>
              <w:t xml:space="preserve">0,5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465" w:type="dxa"/>
            <w:vAlign w:val="bottom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456</w:t>
            </w:r>
            <w:r>
              <w:rPr>
                <w:b/>
                <w:bCs/>
              </w:rPr>
              <w:t xml:space="preserve">0,5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456</w:t>
            </w:r>
            <w:r>
              <w:t xml:space="preserve">0,5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456</w:t>
            </w:r>
            <w:r>
              <w:t xml:space="preserve">0,5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456</w:t>
            </w:r>
            <w:r>
              <w:t xml:space="preserve">0,5</w:t>
            </w:r>
            <w:r/>
          </w:p>
        </w:tc>
      </w:tr>
      <w:tr>
        <w:tblPrEx/>
        <w:trPr>
          <w:gridAfter w:val="1"/>
          <w:trHeight w:val="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0150000000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131,4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0150100000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131,4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909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0150120650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131,4</w:t>
            </w:r>
            <w:r>
              <w:rPr>
                <w:b/>
                <w:bCs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 xml:space="preserve">ганами управления государственн</w:t>
            </w:r>
            <w:r>
              <w:t xml:space="preserve">ыми внебюджетными фондами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  </w:t>
            </w:r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/>
            <w:r>
              <w:t xml:space="preserve">909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0150120650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both"/>
            </w:pPr>
            <w:r>
              <w:t xml:space="preserve">  </w:t>
            </w:r>
            <w:r>
              <w:t xml:space="preserve">131,4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 </w:t>
            </w:r>
            <w:r>
              <w:t xml:space="preserve">131,4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  </w:t>
            </w:r>
            <w:r>
              <w:t xml:space="preserve">107,4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по оплате труда </w:t>
            </w:r>
            <w:r>
              <w:t xml:space="preserve">работников и иные выплаты работникам казенных учреждений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  <w:p>
            <w:pPr>
              <w:jc w:val="center"/>
            </w:pPr>
            <w:r/>
            <w:r>
              <w:t xml:space="preserve">909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0150120650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  </w:t>
            </w:r>
            <w:r>
              <w:t xml:space="preserve">24,0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r/>
      <w:r/>
    </w:p>
    <w:tbl>
      <w:tblPr>
        <w:tblW w:w="1036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8"/>
        <w:gridCol w:w="10010"/>
        <w:gridCol w:w="250"/>
      </w:tblGrid>
      <w:tr>
        <w:tblPrEx/>
        <w:trPr>
          <w:gridAfter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18" w:type="dxa"/>
            <w:vAlign w:val="bottom"/>
            <w:textDirection w:val="lrTb"/>
            <w:noWrap/>
          </w:tcPr>
          <w:p>
            <w:r>
              <w:t xml:space="preserve">                                                                                                                                    </w:t>
            </w:r>
            <w:r/>
          </w:p>
          <w:tbl>
            <w:tblPr>
              <w:tblW w:w="10260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260" w:type="dxa"/>
                  <w:vAlign w:val="bottom"/>
                  <w:textDirection w:val="lrTb"/>
                  <w:noWrap/>
                </w:tcPr>
                <w:p>
                  <w:r>
                    <w:t xml:space="preserve">                                                                                                                         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pPr>
                    <w:rPr>
                      <w:lang w:val="en-US"/>
                    </w:rPr>
                  </w:pPr>
                  <w:r>
                    <w:t xml:space="preserve">                                                                                                                             </w:t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  <w:p>
                  <w:r>
                    <w:rPr>
                      <w:lang w:val="en-US"/>
                    </w:rPr>
                    <w:t xml:space="preserve">                                                                                                                </w:t>
                  </w:r>
                  <w:r>
                    <w:t xml:space="preserve">     </w:t>
                  </w:r>
                  <w:r>
                    <w:t xml:space="preserve"> </w:t>
                  </w:r>
                  <w:r>
                    <w:t xml:space="preserve">Приложение №</w:t>
                  </w:r>
                  <w:r>
                    <w:t xml:space="preserve"> 5</w:t>
                  </w:r>
                  <w:r/>
                </w:p>
              </w:tc>
            </w:tr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260" w:type="dxa"/>
                  <w:vAlign w:val="bottom"/>
                  <w:textDirection w:val="lrTb"/>
                  <w:noWrap/>
                </w:tcPr>
                <w:p>
                  <w:r>
                    <w:t xml:space="preserve">                                                                             </w:t>
                  </w:r>
                  <w:r>
                    <w:t xml:space="preserve">                     </w:t>
                  </w:r>
                  <w:r>
                    <w:t xml:space="preserve">  </w:t>
                  </w:r>
                  <w:r>
                    <w:t xml:space="preserve"> </w:t>
                  </w:r>
                  <w:r>
                    <w:t xml:space="preserve">       </w:t>
                  </w:r>
                  <w:r>
                    <w:t xml:space="preserve"> </w:t>
                  </w:r>
                  <w:r>
                    <w:t xml:space="preserve">к</w:t>
                  </w:r>
                  <w:r>
                    <w:t xml:space="preserve"> решению земского собрания</w:t>
                  </w:r>
                  <w:r/>
                </w:p>
              </w:tc>
            </w:tr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260" w:type="dxa"/>
                  <w:vAlign w:val="bottom"/>
                  <w:textDirection w:val="lrTb"/>
                  <w:noWrap/>
                </w:tcPr>
                <w:p>
                  <w:r>
                    <w:t xml:space="preserve">                                                                                                   </w:t>
                  </w:r>
                  <w:r>
                    <w:t xml:space="preserve">Малотроицкого сельского поселения</w:t>
                  </w:r>
                  <w:r/>
                </w:p>
              </w:tc>
            </w:tr>
            <w:tr>
              <w:tblPrEx/>
              <w:trPr>
                <w:trHeight w:val="255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260" w:type="dxa"/>
                  <w:vAlign w:val="bottom"/>
                  <w:textDirection w:val="lrTb"/>
                  <w:noWrap/>
                </w:tcPr>
                <w:p>
                  <w:pPr>
                    <w:ind w:right="-288"/>
                  </w:pPr>
                  <w:r>
                    <w:t xml:space="preserve">                                                                              </w:t>
                  </w:r>
                  <w:r>
                    <w:t xml:space="preserve">"Об утверждении отчета об исполнении бюдже</w:t>
                  </w:r>
                  <w:r>
                    <w:t xml:space="preserve">та</w:t>
                  </w:r>
                  <w:r/>
                </w:p>
              </w:tc>
            </w:tr>
            <w:tr>
              <w:tblPrEx/>
              <w:trPr>
                <w:trHeight w:val="360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0260" w:type="dxa"/>
                  <w:vAlign w:val="bottom"/>
                  <w:textDirection w:val="lrTb"/>
                  <w:noWrap/>
                </w:tcPr>
                <w:p>
                  <w:pPr>
                    <w:ind w:right="-744"/>
                  </w:pPr>
                  <w:r>
                    <w:t xml:space="preserve">                                                                             </w:t>
                  </w:r>
                  <w:r>
                    <w:t xml:space="preserve">Ма</w:t>
                  </w:r>
                  <w:r>
                    <w:t xml:space="preserve">лотроиц</w:t>
                  </w:r>
                  <w:r>
                    <w:t xml:space="preserve">кого сельского поселения за </w:t>
                  </w:r>
                  <w:r>
                    <w:t xml:space="preserve">2024</w:t>
                  </w:r>
                  <w:r>
                    <w:t xml:space="preserve"> год»</w:t>
                  </w:r>
                  <w:r/>
                </w:p>
                <w:p>
                  <w:pPr>
                    <w:ind w:right="-108"/>
                  </w:pPr>
                  <w:r>
                    <w:t xml:space="preserve">                                                                                                  </w:t>
                  </w:r>
                  <w:r>
                    <w:t xml:space="preserve">             </w:t>
                  </w:r>
                  <w:r>
                    <w:t xml:space="preserve"> </w:t>
                  </w:r>
                  <w:r>
                    <w:t xml:space="preserve">о</w:t>
                  </w:r>
                  <w:r>
                    <w:t xml:space="preserve">т</w:t>
                  </w:r>
                  <w:r>
                    <w:t xml:space="preserve"> 28 апреля</w:t>
                  </w:r>
                  <w:r>
                    <w:t xml:space="preserve"> </w:t>
                  </w:r>
                  <w:r>
                    <w:t xml:space="preserve"> </w:t>
                  </w:r>
                  <w:r>
                    <w:t xml:space="preserve"> 202</w:t>
                  </w:r>
                  <w:r>
                    <w:t xml:space="preserve">5</w:t>
                  </w:r>
                  <w:r>
                    <w:t xml:space="preserve"> года  № </w:t>
                  </w:r>
                  <w:r>
                    <w:t xml:space="preserve">92</w:t>
                  </w:r>
                  <w:r/>
                </w:p>
              </w:tc>
            </w:tr>
          </w:tbl>
          <w:p>
            <w:pPr>
              <w:jc w:val="center"/>
            </w:pPr>
            <w:r/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программам)  и не программным направлениям </w:t>
            </w:r>
            <w:r>
              <w:rPr>
                <w:b/>
                <w:bCs/>
                <w:sz w:val="28"/>
                <w:szCs w:val="28"/>
              </w:rPr>
              <w:t xml:space="preserve">деятельности, группам видов расходов, разделам, подразделам классифи</w:t>
            </w:r>
            <w:r>
              <w:rPr>
                <w:b/>
                <w:bCs/>
                <w:sz w:val="28"/>
                <w:szCs w:val="28"/>
              </w:rPr>
              <w:t xml:space="preserve">кации   расходов бюджета за </w:t>
            </w:r>
            <w:r>
              <w:rPr>
                <w:b/>
                <w:bCs/>
                <w:sz w:val="28"/>
                <w:szCs w:val="28"/>
              </w:rPr>
              <w:t xml:space="preserve">2024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  <w:r>
              <w:rPr>
                <w:b/>
                <w:bCs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gridAfter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18" w:type="dxa"/>
            <w:vAlign w:val="bottom"/>
            <w:textDirection w:val="lrTb"/>
            <w:noWrap/>
          </w:tcPr>
          <w:p>
            <w:pPr>
              <w:jc w:val="right"/>
            </w:pPr>
            <w:r/>
            <w:r/>
          </w:p>
        </w:tc>
      </w:tr>
      <w:tr>
        <w:tblPrEx/>
        <w:trPr>
          <w:gridAfter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18" w:type="dxa"/>
            <w:vAlign w:val="bottom"/>
            <w:textDirection w:val="lrTb"/>
            <w:noWrap/>
          </w:tcPr>
          <w:p>
            <w:pPr>
              <w:jc w:val="right"/>
            </w:pPr>
            <w:r>
              <w:t xml:space="preserve">Тыс.руб.</w:t>
            </w:r>
            <w:r/>
          </w:p>
        </w:tc>
      </w:tr>
      <w:tr>
        <w:tblPrEx/>
        <w:trPr>
          <w:gridAfter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18" w:type="dxa"/>
            <w:vAlign w:val="bottom"/>
            <w:textDirection w:val="lrTb"/>
            <w:noWrap/>
          </w:tcPr>
          <w:tbl>
            <w:tblPr>
              <w:tblpPr w:horzAnchor="margin" w:tblpXSpec="left" w:vertAnchor="text" w:tblpY="-212" w:leftFromText="180" w:topFromText="0" w:rightFromText="180" w:bottomFromText="0"/>
              <w:tblW w:w="100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1559"/>
              <w:gridCol w:w="709"/>
              <w:gridCol w:w="567"/>
              <w:gridCol w:w="1134"/>
              <w:gridCol w:w="1276"/>
            </w:tblGrid>
            <w:tr>
              <w:tblPrEx/>
              <w:trPr>
                <w:trHeight w:val="52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Наименование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ЦСР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Вр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Рз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Пр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Сумма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</w:tr>
            <w:tr>
              <w:tblPrEx/>
              <w:trPr>
                <w:trHeight w:val="29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1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2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3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4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5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6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 на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 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20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20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-202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5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 годы»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0100000000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ind w:left="-44" w:firstLine="44"/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   </w:t>
                  </w: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6186,</w:t>
                  </w: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1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</w:tr>
            <w:tr>
              <w:tblPrEx/>
              <w:trPr>
                <w:trHeight w:val="510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Подпрограмма « Благоустройство Малотроицкого сельског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о поселения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одской области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»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0110000000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4560,5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</w:tr>
            <w:tr>
              <w:tblPrEx/>
              <w:trPr>
                <w:trHeight w:val="510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i/>
                    </w:rPr>
                    <w:t xml:space="preserve">Основное мероприятие «Благоустройство территории сельского поселения»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Cs/>
                    </w:rPr>
                  </w:pPr>
                  <w:r>
                    <w:rPr>
                      <w:rFonts w:ascii="Tinos" w:hAnsi="Tinos" w:eastAsia="Tinos" w:cs="Tinos"/>
                      <w:bCs/>
                    </w:rPr>
                    <w:t xml:space="preserve">0110100000</w:t>
                  </w:r>
                  <w:r>
                    <w:rPr>
                      <w:rFonts w:ascii="Tinos" w:hAnsi="Tinos" w:cs="Tinos"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Cs/>
                    </w:rPr>
                  </w:pPr>
                  <w:r>
                    <w:rPr>
                      <w:rFonts w:ascii="Tinos" w:hAnsi="Tinos" w:eastAsia="Tinos" w:cs="Tinos"/>
                      <w:bCs/>
                    </w:rPr>
                  </w:r>
                  <w:r>
                    <w:rPr>
                      <w:rFonts w:ascii="Tinos" w:hAnsi="Tinos" w:cs="Tinos"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Cs/>
                    </w:rPr>
                  </w:pPr>
                  <w:r>
                    <w:rPr>
                      <w:rFonts w:ascii="Tinos" w:hAnsi="Tinos" w:eastAsia="Tinos" w:cs="Tinos"/>
                      <w:bCs/>
                    </w:rPr>
                  </w:r>
                  <w:r>
                    <w:rPr>
                      <w:rFonts w:ascii="Tinos" w:hAnsi="Tinos" w:cs="Tinos"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Cs/>
                    </w:rPr>
                  </w:pPr>
                  <w:r>
                    <w:rPr>
                      <w:rFonts w:ascii="Tinos" w:hAnsi="Tinos" w:eastAsia="Tinos" w:cs="Tinos"/>
                      <w:bCs/>
                    </w:rPr>
                  </w:r>
                  <w:r>
                    <w:rPr>
                      <w:rFonts w:ascii="Tinos" w:hAnsi="Tinos" w:cs="Tinos"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Cs/>
                    </w:rPr>
                  </w:pPr>
                  <w:r>
                    <w:rPr>
                      <w:rFonts w:ascii="Tinos" w:hAnsi="Tinos" w:eastAsia="Tinos" w:cs="Tinos"/>
                      <w:bCs/>
                    </w:rPr>
                    <w:t xml:space="preserve">   </w:t>
                  </w:r>
                  <w:r>
                    <w:rPr>
                      <w:rFonts w:ascii="Tinos" w:hAnsi="Tinos" w:eastAsia="Tinos" w:cs="Tinos"/>
                      <w:bCs/>
                    </w:rPr>
                    <w:t xml:space="preserve">4560,5</w:t>
                  </w:r>
                  <w:r>
                    <w:rPr>
                      <w:rFonts w:ascii="Tinos" w:hAnsi="Tinos" w:cs="Tinos"/>
                      <w:bCs/>
                    </w:rPr>
                  </w:r>
                </w:p>
              </w:tc>
            </w:tr>
            <w:tr>
              <w:tblPrEx/>
              <w:trPr>
                <w:trHeight w:val="407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Благоустройство населенных пунктов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bCs/>
                    </w:rPr>
                    <w:t xml:space="preserve">0110120010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200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05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03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4560,5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Подпрограмма</w:t>
                  </w:r>
                  <w:r>
                    <w:rPr>
                      <w:rFonts w:ascii="Tinos" w:hAnsi="Tinos" w:eastAsia="Tinos" w:cs="Tinos"/>
                    </w:rPr>
                    <w:t xml:space="preserve">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Основное мероприятие « Обеспечение пожарной безопасности</w:t>
                  </w:r>
                  <w:r>
                    <w:rPr>
                      <w:rFonts w:ascii="Tinos" w:hAnsi="Tinos" w:eastAsia="Tinos" w:cs="Tinos"/>
                    </w:rPr>
                    <w:t xml:space="preserve">»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0140100000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  </w:t>
                  </w:r>
                  <w:r>
                    <w:rPr>
                      <w:rFonts w:ascii="Tinos" w:hAnsi="Tinos" w:eastAsia="Tinos" w:cs="Tinos"/>
                    </w:rPr>
                    <w:t xml:space="preserve">  </w:t>
                  </w:r>
                  <w:r>
                    <w:rPr>
                      <w:rFonts w:ascii="Tinos" w:hAnsi="Tinos" w:eastAsia="Tinos" w:cs="Tinos"/>
                    </w:rPr>
                    <w:t xml:space="preserve">1309,0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Подготовка населения и организаций к действиям в чрезвычайных ситуациях, обеспечение пожарной безопасности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0140120340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200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03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1309,0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Другие вопросы в области национальной безопасности и правоохранительной деятельности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0140129990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200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03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101,2 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Мероприятия по управлению муниципальной собственностью, кадастровой оценке, землеустройству и землепользованию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0110120460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200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12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84,0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Подпрограмма «Вовлечение в занятие физической культурой и спортом жителей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0150000000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131,4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862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Основное мероприятие « Обеспечение мероприятий по проведению оздоровительной компании детей»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0150100000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131,4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Обеспечение мероприятий по проведению оздоровительной кампании детей  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0150120650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07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07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lang w:val="en-US"/>
                    </w:rPr>
                    <w:t xml:space="preserve">      </w:t>
                  </w:r>
                  <w:r>
                    <w:rPr>
                      <w:rFonts w:ascii="Tinos" w:hAnsi="Tinos" w:eastAsia="Tinos" w:cs="Tinos"/>
                    </w:rPr>
                    <w:t xml:space="preserve">131,4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1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2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3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4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5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  <w:bCs/>
                    </w:rPr>
                  </w:pPr>
                  <w:r>
                    <w:rPr>
                      <w:rFonts w:ascii="Tinos" w:hAnsi="Tinos" w:eastAsia="Tinos" w:cs="Tinos"/>
                      <w:b/>
                      <w:bCs/>
                    </w:rPr>
                    <w:t xml:space="preserve">6</w:t>
                  </w:r>
                  <w:r>
                    <w:rPr>
                      <w:rFonts w:ascii="Tinos" w:hAnsi="Tinos" w:cs="Tinos"/>
                      <w:b/>
                      <w:bCs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Непрограммная деятельность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9990000000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2551,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9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Непрограммное направление деятельности </w:t>
                  </w:r>
                  <w:r>
                    <w:rPr>
                      <w:rFonts w:ascii="Tinos" w:hAnsi="Tinos" w:eastAsia="Tinos" w:cs="Tinos"/>
                    </w:rPr>
                    <w:t xml:space="preserve">«Реализация функций органов власти Малотроицкого сельского поселения»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9990000000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   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2551,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9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9990090019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   473,9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9990090019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200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893,8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9990090019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800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    22</w:t>
                  </w:r>
                  <w:r>
                    <w:rPr>
                      <w:rFonts w:ascii="Tinos" w:hAnsi="Tinos" w:eastAsia="Tinos" w:cs="Tinos"/>
                    </w:rPr>
                    <w:t xml:space="preserve">,</w:t>
                  </w:r>
                  <w:r>
                    <w:rPr>
                      <w:rFonts w:ascii="Tinos" w:hAnsi="Tinos" w:eastAsia="Tinos" w:cs="Tinos"/>
                    </w:rPr>
                    <w:t xml:space="preserve">7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9990000410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01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1022,4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color w:val="000000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9990051180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02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03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121,7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  <w:color w:val="000000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9990051180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200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02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03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</w:rPr>
                  </w:pPr>
                  <w:r>
                    <w:rPr>
                      <w:rFonts w:ascii="Tinos" w:hAnsi="Tinos" w:eastAsia="Tinos" w:cs="Tinos"/>
                    </w:rPr>
                    <w:t xml:space="preserve">17,4</w:t>
                  </w:r>
                  <w:r>
                    <w:rPr>
                      <w:rFonts w:ascii="Tinos" w:hAnsi="Tinos" w:eastAsia="Tinos" w:cs="Tinos"/>
                    </w:rPr>
                  </w:r>
                </w:p>
              </w:tc>
            </w:tr>
            <w:tr>
              <w:tblPrEx/>
              <w:trPr>
                <w:trHeight w:val="25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8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ВСЕГО РАСХОДОВ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b/>
                    </w:rPr>
                  </w:pPr>
                  <w:r>
                    <w:rPr>
                      <w:rFonts w:ascii="Tinos" w:hAnsi="Tinos" w:eastAsia="Tinos" w:cs="Tinos"/>
                      <w:b/>
                    </w:rPr>
                    <w:t xml:space="preserve">  </w:t>
                  </w:r>
                  <w:r>
                    <w:rPr>
                      <w:rFonts w:ascii="Tinos" w:hAnsi="Tinos" w:eastAsia="Tinos" w:cs="Tinos"/>
                      <w:b/>
                    </w:rPr>
                    <w:t xml:space="preserve">8738,0</w:t>
                  </w:r>
                  <w:r>
                    <w:rPr>
                      <w:rFonts w:ascii="Tinos" w:hAnsi="Tinos" w:cs="Tinos"/>
                      <w:b/>
                    </w:rPr>
                  </w:r>
                </w:p>
              </w:tc>
            </w:tr>
          </w:tbl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  <w:p>
            <w:pPr>
              <w:ind w:right="-288"/>
              <w:jc w:val="righ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0" w:type="dxa"/>
            <w:vAlign w:val="bottom"/>
            <w:textDirection w:val="lrTb"/>
            <w:noWrap/>
          </w:tcPr>
          <w:p>
            <w:pPr>
              <w:rPr>
                <w:lang w:val="en-US"/>
              </w:rPr>
            </w:pPr>
            <w:r>
              <w:t xml:space="preserve">                                                                                                                                   </w:t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r>
              <w:t xml:space="preserve">  </w:t>
            </w:r>
            <w:r>
              <w:rPr>
                <w:lang w:val="en-US"/>
              </w:rPr>
              <w:t xml:space="preserve">                                                                                                           </w:t>
            </w:r>
            <w:r/>
          </w:p>
          <w:p>
            <w:r>
              <w:t xml:space="preserve">                         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         </w:t>
            </w:r>
            <w:r>
              <w:t xml:space="preserve">Приложение №</w:t>
            </w:r>
            <w:r>
              <w:t xml:space="preserve"> 6</w:t>
            </w:r>
            <w:r/>
          </w:p>
        </w:tc>
      </w:tr>
      <w:tr>
        <w:tblPrEx/>
        <w:trPr>
          <w:gridBefore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0" w:type="dxa"/>
            <w:vAlign w:val="bottom"/>
            <w:textDirection w:val="lrTb"/>
            <w:noWrap/>
          </w:tcPr>
          <w:p>
            <w:r>
              <w:t xml:space="preserve">                                                                    </w:t>
            </w:r>
            <w:r>
              <w:t xml:space="preserve">      </w:t>
            </w:r>
            <w:r>
              <w:t xml:space="preserve">                     </w:t>
            </w:r>
            <w:r>
              <w:t xml:space="preserve">           </w:t>
            </w:r>
            <w:r>
              <w:t xml:space="preserve"> к  </w:t>
            </w:r>
            <w:r>
              <w:t xml:space="preserve"> решению земского собрания</w:t>
            </w:r>
            <w:r/>
          </w:p>
        </w:tc>
      </w:tr>
      <w:tr>
        <w:tblPrEx/>
        <w:trPr>
          <w:gridBefore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0" w:type="dxa"/>
            <w:vAlign w:val="bottom"/>
            <w:textDirection w:val="lrTb"/>
            <w:noWrap/>
          </w:tcPr>
          <w:p>
            <w:r>
              <w:t xml:space="preserve">                                                                                                   </w:t>
            </w:r>
            <w:r>
              <w:t xml:space="preserve">Малотроицкого сельского поселения</w:t>
            </w:r>
            <w:r/>
          </w:p>
        </w:tc>
      </w:tr>
      <w:tr>
        <w:tblPrEx/>
        <w:trPr>
          <w:gridBefore w:val="1"/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0" w:type="dxa"/>
            <w:vAlign w:val="bottom"/>
            <w:textDirection w:val="lrTb"/>
            <w:noWrap/>
          </w:tcPr>
          <w:p>
            <w:pPr>
              <w:ind w:right="-288"/>
            </w:pPr>
            <w:r>
              <w:t xml:space="preserve">                                                                              </w:t>
            </w:r>
            <w:r>
              <w:t xml:space="preserve">"Об утверждении отчета об исполнении бюдже</w:t>
            </w:r>
            <w:r>
              <w:t xml:space="preserve">та</w:t>
            </w:r>
            <w:r/>
          </w:p>
        </w:tc>
      </w:tr>
      <w:tr>
        <w:tblPrEx/>
        <w:trPr>
          <w:gridBefore w:val="1"/>
          <w:trHeight w:val="36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60" w:type="dxa"/>
            <w:vAlign w:val="bottom"/>
            <w:textDirection w:val="lrTb"/>
            <w:noWrap/>
          </w:tcPr>
          <w:p>
            <w:pPr>
              <w:ind w:right="-744"/>
            </w:pPr>
            <w:r>
              <w:t xml:space="preserve">                                                                             </w:t>
            </w:r>
            <w:r>
              <w:t xml:space="preserve">Ма</w:t>
            </w:r>
            <w:r>
              <w:t xml:space="preserve">лотроицког</w:t>
            </w:r>
            <w:r>
              <w:t xml:space="preserve">о сельского поселения за </w:t>
            </w:r>
            <w:r>
              <w:t xml:space="preserve">2024</w:t>
            </w:r>
            <w:r>
              <w:t xml:space="preserve"> год»</w:t>
            </w:r>
            <w:r/>
          </w:p>
          <w:p>
            <w:pPr>
              <w:ind w:right="-108"/>
              <w:rPr>
                <w:highlight w:val="none"/>
              </w:rPr>
            </w:pPr>
            <w:r>
              <w:t xml:space="preserve">                                                                                                   </w:t>
            </w:r>
            <w:r>
              <w:t xml:space="preserve">          </w:t>
            </w:r>
            <w:r>
              <w:t xml:space="preserve"> от </w:t>
            </w:r>
            <w:r>
              <w:t xml:space="preserve">28 апреля </w:t>
            </w:r>
            <w:r>
              <w:t xml:space="preserve"> </w:t>
            </w:r>
            <w:r>
              <w:t xml:space="preserve">2025</w:t>
            </w:r>
            <w:r>
              <w:t xml:space="preserve">  </w:t>
            </w:r>
            <w:r>
              <w:t xml:space="preserve">года  № </w:t>
            </w:r>
            <w:r>
              <w:t xml:space="preserve">92</w:t>
            </w:r>
            <w:r/>
          </w:p>
          <w:p>
            <w:pPr>
              <w:ind w:right="-108"/>
            </w:pPr>
            <w:r/>
            <w:r/>
          </w:p>
          <w:p>
            <w:pPr>
              <w:ind w:right="-108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659"/>
        <w:jc w:val="center"/>
        <w:rPr>
          <w:sz w:val="24"/>
        </w:rPr>
      </w:pPr>
      <w:r>
        <w:rPr>
          <w:sz w:val="24"/>
        </w:rPr>
        <w:t xml:space="preserve">Объем межбюджетных трансфертов  Малотроицкого сельского поселения,                      получаемых из других уровней бюджетной системы Российской Федерации</w:t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за </w:t>
      </w:r>
      <w:r>
        <w:rPr>
          <w:sz w:val="24"/>
        </w:rPr>
        <w:t xml:space="preserve">2024</w:t>
      </w:r>
      <w:r>
        <w:rPr>
          <w:sz w:val="24"/>
        </w:rPr>
        <w:t xml:space="preserve"> год</w:t>
      </w:r>
      <w:r>
        <w:rPr>
          <w:sz w:val="24"/>
        </w:rPr>
      </w:r>
    </w:p>
    <w:p>
      <w:pPr>
        <w:pStyle w:val="659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</w:r>
    </w:p>
    <w:p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  <w:r/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5341"/>
        <w:gridCol w:w="132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1" w:type="dxa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000 2 00 00000  00 0000 000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4951</w:t>
            </w:r>
            <w:r>
              <w:rPr>
                <w:b/>
                <w:bCs/>
              </w:rPr>
              <w:t xml:space="preserve">,8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861 2 02 10000  00 0000 150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1" w:type="dxa"/>
            <w:textDirection w:val="lrTb"/>
            <w:noWrap w:val="false"/>
          </w:tcPr>
          <w:p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4951</w:t>
            </w:r>
            <w:r>
              <w:rPr>
                <w:b/>
                <w:bCs/>
              </w:rPr>
              <w:t xml:space="preserve">,8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r>
              <w:t xml:space="preserve">861 2 02 16001 10 0000 150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1" w:type="dxa"/>
            <w:textDirection w:val="lrTb"/>
            <w:noWrap w:val="false"/>
          </w:tcPr>
          <w:p>
            <w:r>
              <w:t xml:space="preserve">Дотации бюджетам сельских поселений на выравнивание уровня бюджетной обеспеченности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jc w:val="center"/>
            </w:pPr>
            <w:r>
              <w:t xml:space="preserve">4812,7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909 2 02 29999 10 0000150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1" w:type="dxa"/>
            <w:textDirection w:val="lrTb"/>
            <w:noWrap w:val="false"/>
          </w:tcPr>
          <w:p>
            <w:pPr>
              <w:jc w:val="both"/>
            </w:pPr>
            <w:r>
              <w:t xml:space="preserve">Субсидии бюджетам сельских поселений за счет средств резервного фонда Президента РФ Безвозмездные поступления от бюджетов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jc w:val="center"/>
            </w:pPr>
            <w:r>
              <w:t xml:space="preserve">4812,7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r>
              <w:t xml:space="preserve">909 2 02 35118 10 0000 150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1" w:type="dxa"/>
            <w:textDirection w:val="lrTb"/>
            <w:noWrap w:val="false"/>
          </w:tcPr>
          <w:p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r>
              <w:t xml:space="preserve">     </w:t>
            </w:r>
            <w:r>
              <w:t xml:space="preserve">139,1</w:t>
            </w:r>
            <w:r/>
          </w:p>
        </w:tc>
      </w:tr>
    </w:tbl>
    <w:p>
      <w:pPr>
        <w:ind w:left="-426"/>
      </w:pPr>
      <w:r/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 CYR">
    <w:panose1 w:val="02000603000000000000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6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1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1"/>
    <w:link w:val="672"/>
    <w:uiPriority w:val="99"/>
  </w:style>
  <w:style w:type="character" w:styleId="45">
    <w:name w:val="Footer Char"/>
    <w:basedOn w:val="661"/>
    <w:link w:val="674"/>
    <w:uiPriority w:val="99"/>
  </w:style>
  <w:style w:type="character" w:styleId="47">
    <w:name w:val="Caption Char"/>
    <w:basedOn w:val="661"/>
    <w:link w:val="668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8">
    <w:name w:val="Heading 1"/>
    <w:basedOn w:val="657"/>
    <w:next w:val="657"/>
    <w:link w:val="66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9">
    <w:name w:val="Heading 2"/>
    <w:basedOn w:val="657"/>
    <w:next w:val="657"/>
    <w:link w:val="664"/>
    <w:qFormat/>
    <w:pPr>
      <w:jc w:val="right"/>
      <w:keepNext/>
      <w:outlineLvl w:val="1"/>
    </w:pPr>
    <w:rPr>
      <w:b/>
      <w:sz w:val="28"/>
    </w:rPr>
  </w:style>
  <w:style w:type="paragraph" w:styleId="660">
    <w:name w:val="Heading 3"/>
    <w:basedOn w:val="657"/>
    <w:next w:val="657"/>
    <w:link w:val="67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2 Знак"/>
    <w:basedOn w:val="661"/>
    <w:link w:val="65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665">
    <w:name w:val="Body Text Indent"/>
    <w:basedOn w:val="657"/>
    <w:link w:val="666"/>
    <w:pPr>
      <w:ind w:firstLine="348"/>
      <w:jc w:val="both"/>
    </w:pPr>
    <w:rPr>
      <w:sz w:val="28"/>
    </w:rPr>
  </w:style>
  <w:style w:type="character" w:styleId="666" w:customStyle="1">
    <w:name w:val="Основной текст с отступом Знак"/>
    <w:basedOn w:val="661"/>
    <w:link w:val="66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7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668">
    <w:name w:val="Caption"/>
    <w:basedOn w:val="657"/>
    <w:next w:val="657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669" w:customStyle="1">
    <w:name w:val="Заголовок 1 Знак"/>
    <w:basedOn w:val="661"/>
    <w:link w:val="65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70">
    <w:name w:val="Body Text 2"/>
    <w:basedOn w:val="657"/>
    <w:link w:val="671"/>
    <w:pPr>
      <w:spacing w:after="120" w:line="480" w:lineRule="auto"/>
    </w:pPr>
  </w:style>
  <w:style w:type="character" w:styleId="671" w:customStyle="1">
    <w:name w:val="Основной текст 2 Знак"/>
    <w:basedOn w:val="661"/>
    <w:link w:val="67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Header"/>
    <w:basedOn w:val="657"/>
    <w:link w:val="6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1"/>
    <w:link w:val="67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Footer"/>
    <w:basedOn w:val="657"/>
    <w:link w:val="67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1"/>
    <w:link w:val="67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6" w:customStyle="1">
    <w:name w:val="Заголовок 3 Знак"/>
    <w:basedOn w:val="661"/>
    <w:link w:val="660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1_665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6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7CED-FCA4-4D9B-A7FB-692856C5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2022-03-24T06:43:00Z</dcterms:created>
  <dcterms:modified xsi:type="dcterms:W3CDTF">2025-05-07T13:34:23Z</dcterms:modified>
</cp:coreProperties>
</file>