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БЕЛГОРОДСКАЯ ОБЛАСТЬ</w:t>
      </w:r>
      <w:r>
        <w:rPr>
          <w:sz w:val="26"/>
          <w:szCs w:val="26"/>
        </w:rPr>
      </w:r>
      <w:r/>
    </w:p>
    <w:p>
      <w:pPr>
        <w:pStyle w:val="8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ЧЕРНЯНСКИЙ РАЙОН</w:t>
      </w:r>
      <w:r>
        <w:rPr>
          <w:sz w:val="26"/>
          <w:szCs w:val="26"/>
        </w:rPr>
      </w:r>
      <w:r/>
    </w:p>
    <w:p>
      <w:pPr>
        <w:pStyle w:val="891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894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  <w:szCs w:val="26"/>
        </w:rPr>
      </w:r>
      <w:r/>
    </w:p>
    <w:p>
      <w:pPr>
        <w:pStyle w:val="891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ЗЕМСКОЕ СОБРАНИЕ</w:t>
      </w:r>
      <w:r>
        <w:rPr>
          <w:sz w:val="26"/>
          <w:szCs w:val="26"/>
        </w:rPr>
      </w:r>
      <w:r/>
    </w:p>
    <w:p>
      <w:pPr>
        <w:pStyle w:val="891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МАЛОТРОИЦКОГО </w:t>
      </w:r>
      <w:r>
        <w:rPr>
          <w:i w:val="0"/>
          <w:iCs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</w:r>
      <w:r/>
    </w:p>
    <w:p>
      <w:pPr>
        <w:pStyle w:val="891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МУНИЦИПАЛЬНОГО РАЙОНА «ЧЕРНЯНСКИЙ РАЙОН»</w:t>
      </w:r>
      <w:r>
        <w:rPr>
          <w:sz w:val="26"/>
          <w:szCs w:val="26"/>
        </w:rPr>
      </w:r>
      <w:r/>
    </w:p>
    <w:p>
      <w:pPr>
        <w:pStyle w:val="891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</w:r>
      <w:r/>
    </w:p>
    <w:p>
      <w:pPr>
        <w:pStyle w:val="894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Малотроицкое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jc w:val="left"/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«30» мая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  <w:tab/>
        <w:t xml:space="preserve">       № 45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283" w:right="-142" w:firstLine="28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Малотроицкого сельского поселения от 29.03.2024 г. № 35  «Об оплате труда главы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Малотроицкого </w:t>
      </w:r>
      <w:r/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муниципального района </w:t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области»</w:t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tabs>
          <w:tab w:val="left" w:pos="978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В соответствии с Федеральным законом от 06.10.2003 г. №</w:t>
      </w:r>
      <w:hyperlink r:id="rId11" w:tooltip="https://pravo-search.minjust.ru/bigs/showDocument.html?id=96E20C02-1B12-465A-B64C-24AA92270007" w:history="1">
        <w:r>
          <w:rPr>
            <w:rStyle w:val="880"/>
            <w:rFonts w:ascii="Times New Roman" w:hAnsi="Times New Roman" w:eastAsia="Arial" w:cs="Times New Roman"/>
            <w:color w:val="auto"/>
            <w:sz w:val="28"/>
            <w:szCs w:val="28"/>
            <w:u w:val="none"/>
          </w:rPr>
          <w:t xml:space="preserve">131-ФЗ</w:t>
        </w:r>
      </w:hyperlink>
      <w:r>
        <w:rPr>
          <w:rFonts w:ascii="Times New Roman" w:hAnsi="Times New Roman" w:eastAsia="Arial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Белгородской области от 24.09.2007 г. № 150 «Об особенностях организации муниципальной службы в Белгородской области» и в целях приведения муниципальных правовых актов в соответствие с нормами действующего законодательства, 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>
        <w:rPr>
          <w:rFonts w:ascii="Times New Roman" w:hAnsi="Times New Roman" w:eastAsia="Arial" w:cs="Times New Roman"/>
          <w:sz w:val="28"/>
          <w:szCs w:val="28"/>
        </w:rPr>
        <w:t xml:space="preserve">Малотроицкого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 :</w:t>
      </w:r>
      <w:r/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Малотроицкого сельского поселения от 29 марта 2024 г. № 35 «Об оплате труда главы администрации Малотроицкого сельского поселения муниципального района «Чернянский район» Белгородской области» следующие изменения :</w:t>
      </w:r>
      <w:r>
        <w:rPr>
          <w:sz w:val="28"/>
          <w:szCs w:val="28"/>
        </w:rPr>
      </w:r>
    </w:p>
    <w:p>
      <w:pPr>
        <w:ind w:left="0" w:firstLine="0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1.1.Пункт 7 решения изложить в следующей редакции :</w:t>
      </w:r>
      <w:r>
        <w:rPr>
          <w:sz w:val="28"/>
          <w:szCs w:val="28"/>
        </w:rPr>
      </w:r>
    </w:p>
    <w:p>
      <w:pPr>
        <w:ind w:left="0" w:firstLine="0"/>
        <w:jc w:val="both"/>
        <w:spacing w:after="0" w:line="240" w:lineRule="auto"/>
        <w:tabs>
          <w:tab w:val="center" w:pos="4748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«7. Установить, что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труда муниципального служащего , замещающего должность главы администрации Малотроицкого сельского поселения, устанавливается в соответствии с типовой формой контракта, установленной законом Белгородской области от 24.09.2007 г. № 150 </w:t>
      </w:r>
      <w:r>
        <w:rPr>
          <w:rFonts w:ascii="Times New Roman" w:hAnsi="Times New Roman" w:eastAsia="Arial" w:cs="Times New Roman"/>
          <w:sz w:val="28"/>
          <w:szCs w:val="28"/>
        </w:rPr>
        <w:t xml:space="preserve">«Об особенностях организации муниципальной службы в Белгородской области»</w:t>
      </w:r>
      <w:r>
        <w:rPr>
          <w:sz w:val="28"/>
          <w:szCs w:val="28"/>
        </w:rPr>
        <w:t xml:space="preserve">.</w:t>
      </w:r>
      <w:r/>
      <w:r/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https://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ru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оставляю за собой.</w:t>
      </w:r>
      <w:r/>
    </w:p>
    <w:p>
      <w:pPr>
        <w:ind w:right="-108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Н.В. Мухин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709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table" w:styleId="674" w:customStyle="1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 w:customStyle="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 w:customStyle="1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 w:customStyle="1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 w:customStyle="1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 w:customStyle="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4" w:customStyle="1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5" w:customStyle="1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88" w:customStyle="1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1" w:customStyle="1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2" w:customStyle="1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693" w:customStyle="1">
    <w:name w:val="Heading 1"/>
    <w:basedOn w:val="670"/>
    <w:next w:val="670"/>
    <w:link w:val="883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4" w:customStyle="1">
    <w:name w:val="Heading 2"/>
    <w:basedOn w:val="670"/>
    <w:next w:val="670"/>
    <w:link w:val="884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5" w:customStyle="1">
    <w:name w:val="Heading 3"/>
    <w:basedOn w:val="670"/>
    <w:next w:val="670"/>
    <w:link w:val="71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6" w:customStyle="1">
    <w:name w:val="Heading 4"/>
    <w:basedOn w:val="670"/>
    <w:link w:val="878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7" w:customStyle="1">
    <w:name w:val="Heading 5"/>
    <w:basedOn w:val="670"/>
    <w:next w:val="670"/>
    <w:link w:val="71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 w:customStyle="1">
    <w:name w:val="Heading 6"/>
    <w:basedOn w:val="670"/>
    <w:next w:val="670"/>
    <w:link w:val="71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9" w:customStyle="1">
    <w:name w:val="Heading 7"/>
    <w:basedOn w:val="670"/>
    <w:next w:val="670"/>
    <w:link w:val="71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0" w:customStyle="1">
    <w:name w:val="Heading 8"/>
    <w:basedOn w:val="670"/>
    <w:next w:val="670"/>
    <w:link w:val="72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1" w:customStyle="1">
    <w:name w:val="Heading 9"/>
    <w:basedOn w:val="670"/>
    <w:next w:val="670"/>
    <w:link w:val="72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71"/>
    <w:uiPriority w:val="10"/>
    <w:rPr>
      <w:sz w:val="48"/>
      <w:szCs w:val="48"/>
    </w:rPr>
  </w:style>
  <w:style w:type="character" w:styleId="709" w:customStyle="1">
    <w:name w:val="Quote Char"/>
    <w:uiPriority w:val="29"/>
    <w:rPr>
      <w:i/>
    </w:rPr>
  </w:style>
  <w:style w:type="character" w:styleId="710" w:customStyle="1">
    <w:name w:val="Intense Quote Char"/>
    <w:uiPriority w:val="30"/>
    <w:rPr>
      <w:i/>
    </w:rPr>
  </w:style>
  <w:style w:type="character" w:styleId="711" w:customStyle="1">
    <w:name w:val="Footnote Text Char"/>
    <w:uiPriority w:val="99"/>
    <w:rPr>
      <w:sz w:val="18"/>
    </w:rPr>
  </w:style>
  <w:style w:type="character" w:styleId="712" w:customStyle="1">
    <w:name w:val="Endnote Text Char"/>
    <w:uiPriority w:val="99"/>
    <w:rPr>
      <w:sz w:val="20"/>
    </w:rPr>
  </w:style>
  <w:style w:type="character" w:styleId="713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671"/>
    <w:link w:val="695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671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671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671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671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67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670"/>
    <w:next w:val="670"/>
    <w:link w:val="723"/>
    <w:uiPriority w:val="10"/>
    <w:qFormat/>
    <w:pPr>
      <w:contextualSpacing/>
      <w:spacing w:before="300"/>
    </w:pPr>
    <w:rPr>
      <w:sz w:val="48"/>
      <w:szCs w:val="48"/>
    </w:rPr>
  </w:style>
  <w:style w:type="character" w:styleId="723" w:customStyle="1">
    <w:name w:val="Название Знак"/>
    <w:basedOn w:val="671"/>
    <w:link w:val="722"/>
    <w:uiPriority w:val="10"/>
    <w:rPr>
      <w:sz w:val="48"/>
      <w:szCs w:val="48"/>
    </w:rPr>
  </w:style>
  <w:style w:type="character" w:styleId="724" w:customStyle="1">
    <w:name w:val="Subtitle Char"/>
    <w:basedOn w:val="671"/>
    <w:uiPriority w:val="11"/>
    <w:rPr>
      <w:sz w:val="24"/>
      <w:szCs w:val="24"/>
    </w:rPr>
  </w:style>
  <w:style w:type="paragraph" w:styleId="725">
    <w:name w:val="Quote"/>
    <w:basedOn w:val="670"/>
    <w:next w:val="67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70"/>
    <w:next w:val="670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671"/>
    <w:uiPriority w:val="99"/>
  </w:style>
  <w:style w:type="character" w:styleId="730" w:customStyle="1">
    <w:name w:val="Footer Char"/>
    <w:basedOn w:val="671"/>
    <w:uiPriority w:val="99"/>
  </w:style>
  <w:style w:type="paragraph" w:styleId="731" w:customStyle="1">
    <w:name w:val="Caption"/>
    <w:basedOn w:val="670"/>
    <w:next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Таблица простая 11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Таблица простая 2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Таблица простая 3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Таблица простая 4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 простая 5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1 светл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а-сетка 2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Таблица-сетка 3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4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Таблица-сетка 5 тем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Таблица-сетка 6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Таблица-сетка 7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Список-таблица 1 светл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Список-таблица 2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Список-таблица 3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Список-таблица 4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Список-таблица 5 тем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Список-таблица 6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Список-таблица 7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70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71"/>
    <w:uiPriority w:val="99"/>
    <w:unhideWhenUsed/>
    <w:rPr>
      <w:vertAlign w:val="superscript"/>
    </w:rPr>
  </w:style>
  <w:style w:type="paragraph" w:styleId="862">
    <w:name w:val="endnote text"/>
    <w:basedOn w:val="670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71"/>
    <w:uiPriority w:val="99"/>
    <w:semiHidden/>
    <w:unhideWhenUsed/>
    <w:rPr>
      <w:vertAlign w:val="superscript"/>
    </w:rPr>
  </w:style>
  <w:style w:type="paragraph" w:styleId="865">
    <w:name w:val="toc 1"/>
    <w:basedOn w:val="670"/>
    <w:next w:val="670"/>
    <w:uiPriority w:val="39"/>
    <w:unhideWhenUsed/>
    <w:pPr>
      <w:spacing w:after="57"/>
    </w:pPr>
  </w:style>
  <w:style w:type="paragraph" w:styleId="86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6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6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6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7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7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7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7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70"/>
    <w:next w:val="670"/>
    <w:uiPriority w:val="99"/>
    <w:unhideWhenUsed/>
    <w:pPr>
      <w:spacing w:after="0"/>
    </w:p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78" w:customStyle="1">
    <w:name w:val="Заголовок 4 Знак"/>
    <w:basedOn w:val="671"/>
    <w:link w:val="69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9" w:customStyle="1">
    <w:name w:val="formattext"/>
    <w:basedOn w:val="6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0">
    <w:name w:val="Hyperlink"/>
    <w:basedOn w:val="671"/>
    <w:uiPriority w:val="99"/>
    <w:unhideWhenUsed/>
    <w:rPr>
      <w:color w:val="0000ff"/>
      <w:u w:val="single"/>
    </w:rPr>
  </w:style>
  <w:style w:type="paragraph" w:styleId="881">
    <w:name w:val="Balloon Text"/>
    <w:basedOn w:val="670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671"/>
    <w:link w:val="881"/>
    <w:uiPriority w:val="99"/>
    <w:semiHidden/>
    <w:rPr>
      <w:rFonts w:ascii="Tahoma" w:hAnsi="Tahoma" w:cs="Tahoma"/>
      <w:sz w:val="16"/>
      <w:szCs w:val="16"/>
    </w:rPr>
  </w:style>
  <w:style w:type="character" w:styleId="883" w:customStyle="1">
    <w:name w:val="Заголовок 1 Знак"/>
    <w:basedOn w:val="671"/>
    <w:link w:val="69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4" w:customStyle="1">
    <w:name w:val="Заголовок 2 Знак"/>
    <w:basedOn w:val="671"/>
    <w:link w:val="69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5">
    <w:name w:val="List Paragraph"/>
    <w:basedOn w:val="67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6" w:customStyle="1">
    <w:name w:val="Header"/>
    <w:basedOn w:val="670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671"/>
    <w:link w:val="886"/>
    <w:uiPriority w:val="99"/>
  </w:style>
  <w:style w:type="paragraph" w:styleId="888" w:customStyle="1">
    <w:name w:val="Footer"/>
    <w:basedOn w:val="670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671"/>
    <w:link w:val="888"/>
    <w:uiPriority w:val="99"/>
  </w:style>
  <w:style w:type="character" w:styleId="890" w:customStyle="1">
    <w:name w:val="doccaption"/>
    <w:basedOn w:val="671"/>
  </w:style>
  <w:style w:type="paragraph" w:styleId="891">
    <w:name w:val="Subtitle"/>
    <w:basedOn w:val="670"/>
    <w:next w:val="894"/>
    <w:link w:val="89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2" w:customStyle="1">
    <w:name w:val="Подзаголовок Знак"/>
    <w:basedOn w:val="671"/>
    <w:link w:val="891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4">
    <w:name w:val="Body Text"/>
    <w:basedOn w:val="670"/>
    <w:link w:val="895"/>
    <w:uiPriority w:val="99"/>
    <w:semiHidden/>
    <w:unhideWhenUsed/>
    <w:pPr>
      <w:spacing w:after="120"/>
    </w:pPr>
  </w:style>
  <w:style w:type="character" w:styleId="895" w:customStyle="1">
    <w:name w:val="Основной текст Знак"/>
    <w:basedOn w:val="671"/>
    <w:link w:val="894"/>
    <w:uiPriority w:val="99"/>
    <w:semiHidden/>
  </w:style>
  <w:style w:type="paragraph" w:styleId="896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96E20C02-1B12-465A-B64C-24AA922700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32</cp:revision>
  <dcterms:created xsi:type="dcterms:W3CDTF">2023-08-03T14:07:00Z</dcterms:created>
  <dcterms:modified xsi:type="dcterms:W3CDTF">2024-06-05T12:49:47Z</dcterms:modified>
</cp:coreProperties>
</file>