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9F" w:rsidRDefault="0040349F" w:rsidP="0040349F">
      <w:pPr>
        <w:pStyle w:val="afb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727732">
        <w:rPr>
          <w:sz w:val="24"/>
          <w:szCs w:val="24"/>
        </w:rPr>
        <w:t>БЕЛГОРОДСКАЯ ОБЛАСТЬ</w:t>
      </w:r>
    </w:p>
    <w:p w:rsidR="0040349F" w:rsidRDefault="0040349F" w:rsidP="0040349F">
      <w:pPr>
        <w:pStyle w:val="afb"/>
        <w:spacing w:line="240" w:lineRule="auto"/>
        <w:ind w:left="0"/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3781425</wp:posOffset>
            </wp:positionH>
            <wp:positionV relativeFrom="page">
              <wp:posOffset>1000125</wp:posOffset>
            </wp:positionV>
            <wp:extent cx="512445" cy="619125"/>
            <wp:effectExtent l="19050" t="0" r="1905" b="0"/>
            <wp:wrapTopAndBottom/>
            <wp:docPr id="4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7732">
        <w:t>ЧЕРНЯНСКИЙ РАЙОН</w:t>
      </w:r>
    </w:p>
    <w:p w:rsidR="0040349F" w:rsidRDefault="0040349F" w:rsidP="0040349F">
      <w:pPr>
        <w:pStyle w:val="afb"/>
        <w:spacing w:line="240" w:lineRule="auto"/>
        <w:ind w:left="0"/>
        <w:jc w:val="center"/>
        <w:rPr>
          <w:sz w:val="24"/>
          <w:szCs w:val="24"/>
        </w:rPr>
      </w:pPr>
    </w:p>
    <w:p w:rsidR="0040349F" w:rsidRPr="00037F21" w:rsidRDefault="0040349F" w:rsidP="0040349F">
      <w:pPr>
        <w:pStyle w:val="afb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МАЛОТРОИЦКОГО СЕЛЬСКОГО ПОСЕЛЕНИЯ </w:t>
      </w:r>
      <w:r w:rsidRPr="00037F21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«ЧЕРНЯНСКИЙ РАЙОН»</w:t>
      </w:r>
    </w:p>
    <w:p w:rsidR="0040349F" w:rsidRPr="00037F21" w:rsidRDefault="0040349F" w:rsidP="0040349F">
      <w:pPr>
        <w:pStyle w:val="afb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8F2686" w:rsidRDefault="008F2686" w:rsidP="0040349F">
      <w:pPr>
        <w:spacing w:after="0" w:line="240" w:lineRule="auto"/>
        <w:rPr>
          <w:b/>
        </w:rPr>
      </w:pPr>
    </w:p>
    <w:p w:rsidR="0040349F" w:rsidRDefault="0040349F" w:rsidP="00403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686" w:rsidRDefault="00906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2686" w:rsidRPr="004C5790" w:rsidRDefault="004C5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79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C5790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C5790">
        <w:rPr>
          <w:rFonts w:ascii="Times New Roman" w:hAnsi="Times New Roman" w:cs="Times New Roman"/>
          <w:b/>
          <w:sz w:val="24"/>
          <w:szCs w:val="24"/>
        </w:rPr>
        <w:t>алотроицкое</w:t>
      </w:r>
    </w:p>
    <w:p w:rsidR="008F2686" w:rsidRDefault="008F268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F2686" w:rsidRDefault="009064A3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579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C5790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4C579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579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4C5790">
        <w:rPr>
          <w:rFonts w:ascii="Times New Roman" w:hAnsi="Times New Roman" w:cs="Times New Roman"/>
          <w:b/>
          <w:sz w:val="28"/>
          <w:szCs w:val="28"/>
        </w:rPr>
        <w:t>144</w:t>
      </w:r>
    </w:p>
    <w:p w:rsidR="008F2686" w:rsidRDefault="008F2686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F2686" w:rsidRDefault="009064A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принятия, учета и оформления выморочного имущества в муниципальную собственность </w:t>
      </w:r>
    </w:p>
    <w:p w:rsidR="008F2686" w:rsidRDefault="004C579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Малотроицкого</w:t>
      </w:r>
      <w:r w:rsidR="009064A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:rsidR="008F2686" w:rsidRDefault="009064A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</w:p>
    <w:p w:rsidR="008F2686" w:rsidRDefault="008F268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86" w:rsidRDefault="008F268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686" w:rsidRDefault="009064A3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125, 1151 Гражданского кодекса Российской Федерации, Федеральным законом от 06.10.20023 г. № 131-ФЗ «Об общих принципах организации местного самоуправления в Российской Федерации», Уставом </w:t>
      </w:r>
      <w:r w:rsidR="004C5790">
        <w:rPr>
          <w:rFonts w:ascii="Times New Roman" w:hAnsi="Times New Roman" w:cs="Times New Roman"/>
          <w:bCs/>
          <w:sz w:val="28"/>
          <w:szCs w:val="28"/>
        </w:rPr>
        <w:t>Малотроицкого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4C5790">
        <w:rPr>
          <w:rFonts w:ascii="Times New Roman" w:hAnsi="Times New Roman" w:cs="Times New Roman"/>
          <w:bCs/>
          <w:sz w:val="28"/>
          <w:szCs w:val="28"/>
        </w:rPr>
        <w:t>Малотроицкого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8F2686" w:rsidRDefault="009064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Утвердить прилагаемое Положение о порядке принятия, учета и оформления выморочного имущества в муниципальную собственность </w:t>
      </w:r>
      <w:r w:rsidR="004C5790">
        <w:rPr>
          <w:rFonts w:ascii="Times New Roman" w:hAnsi="Times New Roman" w:cs="Times New Roman"/>
          <w:bCs/>
          <w:sz w:val="28"/>
          <w:szCs w:val="28"/>
        </w:rPr>
        <w:t>Малотроицкого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8F2686" w:rsidRDefault="009064A3">
      <w:pPr>
        <w:spacing w:after="0" w:line="240" w:lineRule="auto"/>
        <w:ind w:right="-10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4C5790">
        <w:rPr>
          <w:rFonts w:ascii="Times New Roman" w:hAnsi="Times New Roman" w:cs="Times New Roman"/>
          <w:sz w:val="28"/>
          <w:szCs w:val="28"/>
        </w:rPr>
        <w:t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4C5790">
        <w:rPr>
          <w:rFonts w:ascii="Times New Roman" w:hAnsi="Times New Roman" w:cs="Times New Roman"/>
          <w:sz w:val="28"/>
          <w:szCs w:val="28"/>
        </w:rPr>
        <w:t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(</w:t>
      </w:r>
      <w:r w:rsidR="004C5790" w:rsidRPr="002C0021">
        <w:rPr>
          <w:rFonts w:ascii="Times New Roman" w:hAnsi="Times New Roman"/>
          <w:sz w:val="28"/>
          <w:szCs w:val="28"/>
        </w:rPr>
        <w:t>адрес сайта: http://</w:t>
      </w:r>
      <w:r w:rsidR="004C5790" w:rsidRPr="0005336F">
        <w:t xml:space="preserve"> </w:t>
      </w:r>
      <w:r w:rsidR="004C5790" w:rsidRPr="0005336F">
        <w:rPr>
          <w:rFonts w:ascii="Times New Roman" w:hAnsi="Times New Roman"/>
          <w:sz w:val="28"/>
          <w:szCs w:val="28"/>
        </w:rPr>
        <w:t>malotroickoe31</w:t>
      </w:r>
      <w:r w:rsidR="004C5790" w:rsidRPr="002C0021">
        <w:rPr>
          <w:rFonts w:ascii="Times New Roman" w:hAnsi="Times New Roman"/>
          <w:sz w:val="28"/>
          <w:szCs w:val="28"/>
        </w:rPr>
        <w:t>.ru</w:t>
      </w:r>
      <w:r>
        <w:rPr>
          <w:rFonts w:ascii="Times New Roman" w:hAnsi="Times New Roman"/>
          <w:sz w:val="28"/>
          <w:szCs w:val="28"/>
        </w:rPr>
        <w:t>).</w:t>
      </w:r>
    </w:p>
    <w:p w:rsidR="008F2686" w:rsidRDefault="009064A3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8F2686" w:rsidRDefault="009064A3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8F2686" w:rsidRDefault="008F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686" w:rsidRDefault="008F2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2686" w:rsidRDefault="009064A3">
      <w:pPr>
        <w:pStyle w:val="Heading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4C5790">
        <w:rPr>
          <w:rFonts w:ascii="Times New Roman" w:hAnsi="Times New Roman" w:cs="Times New Roman"/>
          <w:bCs w:val="0"/>
          <w:sz w:val="28"/>
          <w:szCs w:val="28"/>
        </w:rPr>
        <w:t>Малотроицкого</w:t>
      </w:r>
    </w:p>
    <w:p w:rsidR="004C5790" w:rsidRDefault="004C5790" w:rsidP="004C5790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064A3">
        <w:rPr>
          <w:rFonts w:ascii="Times New Roman" w:hAnsi="Times New Roman" w:cs="Times New Roman"/>
          <w:b/>
          <w:sz w:val="28"/>
          <w:szCs w:val="28"/>
        </w:rPr>
        <w:t>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064A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906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Н.В. Мухин</w:t>
      </w:r>
      <w:r w:rsidR="009064A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064A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</w:p>
    <w:p w:rsidR="008F2686" w:rsidRPr="0097477B" w:rsidRDefault="00EF2DF4" w:rsidP="004C5790">
      <w:pPr>
        <w:tabs>
          <w:tab w:val="left" w:pos="680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9064A3" w:rsidRPr="0097477B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8F2686" w:rsidRDefault="009064A3">
      <w:pPr>
        <w:tabs>
          <w:tab w:val="left" w:pos="6804"/>
        </w:tabs>
        <w:spacing w:after="0" w:line="240" w:lineRule="auto"/>
        <w:ind w:left="53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земского собрания </w:t>
      </w:r>
      <w:r w:rsidR="00EF2DF4">
        <w:rPr>
          <w:rFonts w:ascii="Times New Roman" w:hAnsi="Times New Roman" w:cs="Times New Roman"/>
          <w:sz w:val="24"/>
          <w:szCs w:val="24"/>
        </w:rPr>
        <w:t>Малотроицкого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муниципального района «Чернянский район» Белгородской области</w:t>
      </w:r>
    </w:p>
    <w:p w:rsidR="008F2686" w:rsidRDefault="00EF2DF4">
      <w:pPr>
        <w:tabs>
          <w:tab w:val="left" w:pos="6804"/>
        </w:tabs>
        <w:spacing w:after="0" w:line="240" w:lineRule="auto"/>
        <w:ind w:left="53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15.06.2022 г. № 144</w:t>
      </w:r>
    </w:p>
    <w:p w:rsidR="008F2686" w:rsidRDefault="008F268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686" w:rsidRDefault="008F268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686" w:rsidRDefault="009064A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F2686" w:rsidRDefault="009064A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принятия, учета и оформления выморочного имущества </w:t>
      </w:r>
    </w:p>
    <w:p w:rsidR="008F2686" w:rsidRDefault="009064A3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муниципальную собственность </w:t>
      </w:r>
      <w:r w:rsidR="002E710F">
        <w:rPr>
          <w:rFonts w:ascii="Times New Roman" w:hAnsi="Times New Roman" w:cs="Times New Roman"/>
          <w:b/>
          <w:bCs/>
          <w:sz w:val="28"/>
          <w:szCs w:val="28"/>
        </w:rPr>
        <w:t>Малотроицкого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8F2686" w:rsidRDefault="008F268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2686" w:rsidRDefault="009064A3">
      <w:pPr>
        <w:widowControl w:val="0"/>
        <w:numPr>
          <w:ilvl w:val="0"/>
          <w:numId w:val="6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муниципальную собственность </w:t>
      </w:r>
      <w:r w:rsidR="002E710F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i/>
          <w:iCs/>
          <w:sz w:val="28"/>
          <w:szCs w:val="28"/>
        </w:rPr>
        <w:t xml:space="preserve">(далее </w:t>
      </w:r>
      <w:r w:rsidR="002E710F">
        <w:rPr>
          <w:rFonts w:ascii="Times New Roman" w:hAnsi="Times New Roman"/>
          <w:i/>
          <w:iCs/>
          <w:sz w:val="28"/>
          <w:szCs w:val="28"/>
        </w:rPr>
        <w:t>Малотроицкое</w:t>
      </w:r>
      <w:r>
        <w:rPr>
          <w:rFonts w:ascii="Times New Roman" w:hAnsi="Times New Roman"/>
          <w:i/>
          <w:iCs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>
        <w:rPr>
          <w:rStyle w:val="23"/>
          <w:rFonts w:eastAsia="Arial Unicode MS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статьи 1151 Гражданского кодекса  Российской  Федерации,  Федерального  закона  от 06.10.2003  года  № 131-ФЗ «Об общих принципах организации местного самоуправления в Российской Федерации», Федерального закона от 13.07.2015 года № 218-ФЗ «О государственной регистрации недвижимости», Устава </w:t>
      </w:r>
      <w:r w:rsidR="002E710F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23"/>
          <w:rFonts w:eastAsia="Arial Unicode MS"/>
        </w:rPr>
        <w:t>.</w:t>
      </w:r>
    </w:p>
    <w:p w:rsidR="008F2686" w:rsidRDefault="009064A3">
      <w:pPr>
        <w:widowControl w:val="0"/>
        <w:numPr>
          <w:ilvl w:val="0"/>
          <w:numId w:val="6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</w:t>
      </w:r>
      <w:r w:rsidR="002E710F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23"/>
          <w:rFonts w:eastAsia="Arial Unicode MS"/>
          <w:i w:val="0"/>
        </w:rPr>
        <w:t>:</w:t>
      </w:r>
    </w:p>
    <w:p w:rsidR="008F2686" w:rsidRDefault="009064A3">
      <w:pPr>
        <w:widowControl w:val="0"/>
        <w:numPr>
          <w:ilvl w:val="0"/>
          <w:numId w:val="7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жилые помещения, в том числе квартиры, жилые дома (части жилых домов);</w:t>
      </w:r>
    </w:p>
    <w:p w:rsidR="008F2686" w:rsidRDefault="009064A3">
      <w:pPr>
        <w:widowControl w:val="0"/>
        <w:numPr>
          <w:ilvl w:val="0"/>
          <w:numId w:val="7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8F2686" w:rsidRDefault="009064A3">
      <w:pPr>
        <w:widowControl w:val="0"/>
        <w:numPr>
          <w:ilvl w:val="0"/>
          <w:numId w:val="7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8F2686" w:rsidRDefault="009064A3">
      <w:pPr>
        <w:widowControl w:val="0"/>
        <w:numPr>
          <w:ilvl w:val="0"/>
          <w:numId w:val="6"/>
        </w:numPr>
        <w:tabs>
          <w:tab w:val="left" w:pos="12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</w:t>
      </w:r>
      <w:proofErr w:type="gramEnd"/>
      <w:r>
        <w:rPr>
          <w:rFonts w:ascii="Times New Roman" w:hAnsi="Times New Roman"/>
          <w:sz w:val="28"/>
          <w:szCs w:val="28"/>
        </w:rPr>
        <w:t xml:space="preserve"> смерти при отсутствии у умершего гражданина </w:t>
      </w:r>
      <w:proofErr w:type="gramStart"/>
      <w:r>
        <w:rPr>
          <w:rFonts w:ascii="Times New Roman" w:hAnsi="Times New Roman"/>
          <w:sz w:val="28"/>
          <w:szCs w:val="28"/>
        </w:rPr>
        <w:t>наследников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</w:t>
      </w:r>
      <w:r>
        <w:rPr>
          <w:rFonts w:ascii="Times New Roman" w:hAnsi="Times New Roman"/>
          <w:sz w:val="28"/>
          <w:szCs w:val="28"/>
        </w:rPr>
        <w:lastRenderedPageBreak/>
        <w:t>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8F2686" w:rsidRDefault="00906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наследовании выморочного имущества отказ от наследства не допускается (статья 1157 ГК РФ).</w:t>
      </w:r>
    </w:p>
    <w:p w:rsidR="008F2686" w:rsidRDefault="009064A3">
      <w:pPr>
        <w:widowControl w:val="0"/>
        <w:numPr>
          <w:ilvl w:val="0"/>
          <w:numId w:val="6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выморочного имущества осуществляется специалистами администрации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i/>
          <w:iCs/>
          <w:sz w:val="28"/>
          <w:szCs w:val="28"/>
        </w:rPr>
        <w:t xml:space="preserve">(далее администрация </w:t>
      </w:r>
      <w:r w:rsidR="009B6675">
        <w:rPr>
          <w:rFonts w:ascii="Times New Roman" w:hAnsi="Times New Roman"/>
          <w:i/>
          <w:iCs/>
          <w:sz w:val="28"/>
          <w:szCs w:val="28"/>
        </w:rPr>
        <w:t>Малотроицкого</w:t>
      </w:r>
      <w:r>
        <w:rPr>
          <w:rFonts w:ascii="Times New Roman" w:hAnsi="Times New Roman"/>
          <w:i/>
          <w:iCs/>
          <w:sz w:val="28"/>
          <w:szCs w:val="28"/>
        </w:rPr>
        <w:t xml:space="preserve"> сельского поселения).</w:t>
      </w:r>
    </w:p>
    <w:p w:rsidR="008F2686" w:rsidRDefault="00906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23"/>
          <w:rFonts w:eastAsia="Arial Unicode MS"/>
        </w:rPr>
        <w:t xml:space="preserve"> </w:t>
      </w:r>
      <w:r>
        <w:rPr>
          <w:rStyle w:val="23"/>
          <w:rFonts w:eastAsia="Arial Unicode MS"/>
          <w:i w:val="0"/>
          <w:iCs w:val="0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фактах выявления выморочного имущества.</w:t>
      </w:r>
    </w:p>
    <w:p w:rsidR="008F2686" w:rsidRDefault="009064A3">
      <w:pPr>
        <w:widowControl w:val="0"/>
        <w:numPr>
          <w:ilvl w:val="0"/>
          <w:numId w:val="6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</w:t>
      </w:r>
      <w:r>
        <w:rPr>
          <w:rStyle w:val="23"/>
          <w:rFonts w:eastAsia="Arial Unicode MS"/>
          <w:i w:val="0"/>
          <w:iCs w:val="0"/>
        </w:rPr>
        <w:t>я</w:t>
      </w:r>
      <w:r>
        <w:rPr>
          <w:rStyle w:val="23"/>
          <w:rFonts w:eastAsia="Arial Unicode MS"/>
        </w:rPr>
        <w:t xml:space="preserve">, </w:t>
      </w:r>
      <w:r>
        <w:rPr>
          <w:rFonts w:ascii="Times New Roman" w:hAnsi="Times New Roman"/>
          <w:sz w:val="28"/>
          <w:szCs w:val="28"/>
        </w:rPr>
        <w:t>при отсутств</w:t>
      </w:r>
      <w:proofErr w:type="gramStart"/>
      <w:r>
        <w:rPr>
          <w:rFonts w:ascii="Times New Roman" w:hAnsi="Times New Roman"/>
          <w:sz w:val="28"/>
          <w:szCs w:val="28"/>
        </w:rPr>
        <w:t>ии у у</w:t>
      </w:r>
      <w:proofErr w:type="gramEnd"/>
      <w:r>
        <w:rPr>
          <w:rFonts w:ascii="Times New Roman" w:hAnsi="Times New Roman"/>
          <w:sz w:val="28"/>
          <w:szCs w:val="28"/>
        </w:rPr>
        <w:t xml:space="preserve">мершего гражданина наследников, информация о выявлении выморочного имущества направляется в администрацию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письменном виде.</w:t>
      </w:r>
    </w:p>
    <w:p w:rsidR="008F2686" w:rsidRDefault="009064A3">
      <w:pPr>
        <w:widowControl w:val="0"/>
        <w:numPr>
          <w:ilvl w:val="0"/>
          <w:numId w:val="6"/>
        </w:num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обнаружении выморочного имущества или поступлении указанной в п. 5 настоящего Положения информации</w:t>
      </w:r>
      <w:r w:rsidR="009B66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</w:p>
    <w:p w:rsidR="008F2686" w:rsidRDefault="009064A3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ab/>
        <w:t>свидетельства о смерти, выданного органами ЗАГС;</w:t>
      </w:r>
    </w:p>
    <w:p w:rsidR="008F2686" w:rsidRDefault="009064A3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ab/>
        <w:t>правоустанавливающих и (или) правоподтверждающих документов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8F2686" w:rsidRDefault="009064A3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ab/>
        <w:t>выписки из Единого государственного реестра недвижимости,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8F2686" w:rsidRDefault="009064A3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ab/>
        <w:t>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8F2686" w:rsidRDefault="009064A3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ab/>
        <w:t>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8F2686" w:rsidRDefault="009064A3">
      <w:pPr>
        <w:widowControl w:val="0"/>
        <w:numPr>
          <w:ilvl w:val="0"/>
          <w:numId w:val="6"/>
        </w:num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принимает меры по установлению наследников на указанное имущество путем размещения в местах обнародования, а также на официальном сайте органов местного самоуправления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календарных дней со дня размещения объявления, </w:t>
      </w:r>
      <w:r w:rsidR="009B6675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lastRenderedPageBreak/>
        <w:t>с предупреждением о том, что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неявки вызываемого лица в отношении указанного объекта будут приняты меры по обращению его в муниципальную собственность.</w:t>
      </w:r>
    </w:p>
    <w:p w:rsidR="008F2686" w:rsidRDefault="009064A3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После получения указанных в п. 6 настоящего Положения документов, администрация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  <w:proofErr w:type="gramEnd"/>
    </w:p>
    <w:p w:rsidR="008F2686" w:rsidRDefault="009064A3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8F2686" w:rsidRDefault="009064A3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8F2686" w:rsidRDefault="009064A3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течение 15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свидетельства о праве на наследство или вступления в законную силу решения суда о признании права собственности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выморочное имущество:</w:t>
      </w:r>
    </w:p>
    <w:p w:rsidR="008F2686" w:rsidRDefault="00906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готовит проект постановления администрации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приеме в муниципальную собственность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выморочного имущества;</w:t>
      </w:r>
    </w:p>
    <w:p w:rsidR="008F2686" w:rsidRDefault="00906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выморочное имущество.</w:t>
      </w:r>
    </w:p>
    <w:p w:rsidR="008F2686" w:rsidRDefault="009064A3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</w:t>
      </w:r>
      <w:proofErr w:type="gramStart"/>
      <w:r>
        <w:rPr>
          <w:rFonts w:ascii="Times New Roman" w:hAnsi="Times New Roman"/>
          <w:sz w:val="28"/>
          <w:szCs w:val="28"/>
        </w:rPr>
        <w:t>собственности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которые зарегистрировано за </w:t>
      </w:r>
      <w:r w:rsidR="009B6675">
        <w:rPr>
          <w:rFonts w:ascii="Times New Roman" w:hAnsi="Times New Roman"/>
          <w:sz w:val="28"/>
          <w:szCs w:val="28"/>
        </w:rPr>
        <w:t>Малотроицким</w:t>
      </w:r>
      <w:r>
        <w:rPr>
          <w:rFonts w:ascii="Times New Roman" w:hAnsi="Times New Roman"/>
          <w:sz w:val="28"/>
          <w:szCs w:val="28"/>
        </w:rPr>
        <w:t xml:space="preserve"> сельским поселением</w:t>
      </w:r>
      <w:r>
        <w:rPr>
          <w:rStyle w:val="23"/>
          <w:rFonts w:eastAsia="Arial Unicode M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вносятся в состав казны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23"/>
          <w:rFonts w:eastAsia="Arial Unicode MS"/>
        </w:rPr>
        <w:t>.</w:t>
      </w:r>
    </w:p>
    <w:p w:rsidR="008F2686" w:rsidRDefault="009064A3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23"/>
          <w:rFonts w:eastAsia="Arial Unicode MS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:rsidR="008F2686" w:rsidRDefault="009064A3">
      <w:pPr>
        <w:widowControl w:val="0"/>
        <w:numPr>
          <w:ilvl w:val="0"/>
          <w:numId w:val="6"/>
        </w:numPr>
        <w:tabs>
          <w:tab w:val="left" w:pos="13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 w:rsidR="009B6675">
        <w:rPr>
          <w:rFonts w:ascii="Times New Roman" w:hAnsi="Times New Roman"/>
          <w:sz w:val="28"/>
          <w:szCs w:val="28"/>
        </w:rPr>
        <w:t>Малотроицкого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Style w:val="23"/>
          <w:rFonts w:eastAsia="Arial Unicode MS"/>
        </w:rPr>
        <w:t>.</w:t>
      </w:r>
    </w:p>
    <w:p w:rsidR="008F2686" w:rsidRDefault="009064A3">
      <w:pPr>
        <w:widowControl w:val="0"/>
        <w:numPr>
          <w:ilvl w:val="0"/>
          <w:numId w:val="6"/>
        </w:numPr>
        <w:tabs>
          <w:tab w:val="left" w:pos="15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использование выморочного имущества осуществляется в соответствии с действующим законодательством.</w:t>
      </w:r>
    </w:p>
    <w:p w:rsidR="008F2686" w:rsidRDefault="008F2686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2686" w:rsidSect="008F2686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01" w:rsidRDefault="003A6201">
      <w:pPr>
        <w:spacing w:after="0" w:line="240" w:lineRule="auto"/>
      </w:pPr>
      <w:r>
        <w:separator/>
      </w:r>
    </w:p>
  </w:endnote>
  <w:endnote w:type="continuationSeparator" w:id="0">
    <w:p w:rsidR="003A6201" w:rsidRDefault="003A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01" w:rsidRDefault="003A6201">
      <w:pPr>
        <w:spacing w:after="0" w:line="240" w:lineRule="auto"/>
      </w:pPr>
      <w:r>
        <w:separator/>
      </w:r>
    </w:p>
  </w:footnote>
  <w:footnote w:type="continuationSeparator" w:id="0">
    <w:p w:rsidR="003A6201" w:rsidRDefault="003A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86" w:rsidRDefault="008F26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C95"/>
    <w:multiLevelType w:val="hybridMultilevel"/>
    <w:tmpl w:val="31D0896E"/>
    <w:lvl w:ilvl="0" w:tplc="A86475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EA057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960D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ECE7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267A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549D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3002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6A67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AA13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A6B3B75"/>
    <w:multiLevelType w:val="hybridMultilevel"/>
    <w:tmpl w:val="840094AC"/>
    <w:lvl w:ilvl="0" w:tplc="05BC5A26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00E928E">
      <w:start w:val="1"/>
      <w:numFmt w:val="lowerLetter"/>
      <w:lvlText w:val="%2."/>
      <w:lvlJc w:val="left"/>
      <w:pPr>
        <w:ind w:left="1980" w:hanging="360"/>
      </w:pPr>
    </w:lvl>
    <w:lvl w:ilvl="2" w:tplc="CE869E56">
      <w:start w:val="1"/>
      <w:numFmt w:val="lowerRoman"/>
      <w:lvlText w:val="%3."/>
      <w:lvlJc w:val="right"/>
      <w:pPr>
        <w:ind w:left="2700" w:hanging="180"/>
      </w:pPr>
    </w:lvl>
    <w:lvl w:ilvl="3" w:tplc="DEA265F6">
      <w:start w:val="1"/>
      <w:numFmt w:val="decimal"/>
      <w:lvlText w:val="%4."/>
      <w:lvlJc w:val="left"/>
      <w:pPr>
        <w:ind w:left="3420" w:hanging="360"/>
      </w:pPr>
    </w:lvl>
    <w:lvl w:ilvl="4" w:tplc="1BF84E82">
      <w:start w:val="1"/>
      <w:numFmt w:val="lowerLetter"/>
      <w:lvlText w:val="%5."/>
      <w:lvlJc w:val="left"/>
      <w:pPr>
        <w:ind w:left="4140" w:hanging="360"/>
      </w:pPr>
    </w:lvl>
    <w:lvl w:ilvl="5" w:tplc="680E5276">
      <w:start w:val="1"/>
      <w:numFmt w:val="lowerRoman"/>
      <w:lvlText w:val="%6."/>
      <w:lvlJc w:val="right"/>
      <w:pPr>
        <w:ind w:left="4860" w:hanging="180"/>
      </w:pPr>
    </w:lvl>
    <w:lvl w:ilvl="6" w:tplc="FA401F4C">
      <w:start w:val="1"/>
      <w:numFmt w:val="decimal"/>
      <w:lvlText w:val="%7."/>
      <w:lvlJc w:val="left"/>
      <w:pPr>
        <w:ind w:left="5580" w:hanging="360"/>
      </w:pPr>
    </w:lvl>
    <w:lvl w:ilvl="7" w:tplc="2CC8690A">
      <w:start w:val="1"/>
      <w:numFmt w:val="lowerLetter"/>
      <w:lvlText w:val="%8."/>
      <w:lvlJc w:val="left"/>
      <w:pPr>
        <w:ind w:left="6300" w:hanging="360"/>
      </w:pPr>
    </w:lvl>
    <w:lvl w:ilvl="8" w:tplc="265CEC5A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1E716E"/>
    <w:multiLevelType w:val="hybridMultilevel"/>
    <w:tmpl w:val="B75CF510"/>
    <w:lvl w:ilvl="0" w:tplc="0BF282E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6E74D784">
      <w:start w:val="1"/>
      <w:numFmt w:val="decimal"/>
      <w:lvlText w:val=""/>
      <w:lvlJc w:val="left"/>
      <w:pPr>
        <w:ind w:left="0" w:firstLine="0"/>
      </w:pPr>
    </w:lvl>
    <w:lvl w:ilvl="2" w:tplc="99FE431C">
      <w:start w:val="1"/>
      <w:numFmt w:val="decimal"/>
      <w:lvlText w:val=""/>
      <w:lvlJc w:val="left"/>
      <w:pPr>
        <w:ind w:left="0" w:firstLine="0"/>
      </w:pPr>
    </w:lvl>
    <w:lvl w:ilvl="3" w:tplc="FEC0D510">
      <w:start w:val="1"/>
      <w:numFmt w:val="decimal"/>
      <w:lvlText w:val=""/>
      <w:lvlJc w:val="left"/>
      <w:pPr>
        <w:ind w:left="0" w:firstLine="0"/>
      </w:pPr>
    </w:lvl>
    <w:lvl w:ilvl="4" w:tplc="806C3022">
      <w:start w:val="1"/>
      <w:numFmt w:val="decimal"/>
      <w:lvlText w:val=""/>
      <w:lvlJc w:val="left"/>
      <w:pPr>
        <w:ind w:left="0" w:firstLine="0"/>
      </w:pPr>
    </w:lvl>
    <w:lvl w:ilvl="5" w:tplc="0B40F8EC">
      <w:start w:val="1"/>
      <w:numFmt w:val="decimal"/>
      <w:lvlText w:val=""/>
      <w:lvlJc w:val="left"/>
      <w:pPr>
        <w:ind w:left="0" w:firstLine="0"/>
      </w:pPr>
    </w:lvl>
    <w:lvl w:ilvl="6" w:tplc="24C26D06">
      <w:start w:val="1"/>
      <w:numFmt w:val="decimal"/>
      <w:lvlText w:val=""/>
      <w:lvlJc w:val="left"/>
      <w:pPr>
        <w:ind w:left="0" w:firstLine="0"/>
      </w:pPr>
    </w:lvl>
    <w:lvl w:ilvl="7" w:tplc="DE864DFC">
      <w:start w:val="1"/>
      <w:numFmt w:val="decimal"/>
      <w:lvlText w:val=""/>
      <w:lvlJc w:val="left"/>
      <w:pPr>
        <w:ind w:left="0" w:firstLine="0"/>
      </w:pPr>
    </w:lvl>
    <w:lvl w:ilvl="8" w:tplc="0E6A4A90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E7F3FC2"/>
    <w:multiLevelType w:val="hybridMultilevel"/>
    <w:tmpl w:val="5B4CF58C"/>
    <w:lvl w:ilvl="0" w:tplc="B5782B8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908BE9A">
      <w:start w:val="1"/>
      <w:numFmt w:val="decimal"/>
      <w:lvlText w:val=""/>
      <w:lvlJc w:val="left"/>
      <w:pPr>
        <w:ind w:left="0" w:firstLine="0"/>
      </w:pPr>
    </w:lvl>
    <w:lvl w:ilvl="2" w:tplc="CD084932">
      <w:start w:val="1"/>
      <w:numFmt w:val="decimal"/>
      <w:lvlText w:val=""/>
      <w:lvlJc w:val="left"/>
      <w:pPr>
        <w:ind w:left="0" w:firstLine="0"/>
      </w:pPr>
    </w:lvl>
    <w:lvl w:ilvl="3" w:tplc="94D2C752">
      <w:start w:val="1"/>
      <w:numFmt w:val="decimal"/>
      <w:lvlText w:val=""/>
      <w:lvlJc w:val="left"/>
      <w:pPr>
        <w:ind w:left="0" w:firstLine="0"/>
      </w:pPr>
    </w:lvl>
    <w:lvl w:ilvl="4" w:tplc="0F06DEAE">
      <w:start w:val="1"/>
      <w:numFmt w:val="decimal"/>
      <w:lvlText w:val=""/>
      <w:lvlJc w:val="left"/>
      <w:pPr>
        <w:ind w:left="0" w:firstLine="0"/>
      </w:pPr>
    </w:lvl>
    <w:lvl w:ilvl="5" w:tplc="52C6FF42">
      <w:start w:val="1"/>
      <w:numFmt w:val="decimal"/>
      <w:lvlText w:val=""/>
      <w:lvlJc w:val="left"/>
      <w:pPr>
        <w:ind w:left="0" w:firstLine="0"/>
      </w:pPr>
    </w:lvl>
    <w:lvl w:ilvl="6" w:tplc="41027582">
      <w:start w:val="1"/>
      <w:numFmt w:val="decimal"/>
      <w:lvlText w:val=""/>
      <w:lvlJc w:val="left"/>
      <w:pPr>
        <w:ind w:left="0" w:firstLine="0"/>
      </w:pPr>
    </w:lvl>
    <w:lvl w:ilvl="7" w:tplc="79868E12">
      <w:start w:val="1"/>
      <w:numFmt w:val="decimal"/>
      <w:lvlText w:val=""/>
      <w:lvlJc w:val="left"/>
      <w:pPr>
        <w:ind w:left="0" w:firstLine="0"/>
      </w:pPr>
    </w:lvl>
    <w:lvl w:ilvl="8" w:tplc="F0465EDA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3FA90195"/>
    <w:multiLevelType w:val="hybridMultilevel"/>
    <w:tmpl w:val="9DFA195C"/>
    <w:lvl w:ilvl="0" w:tplc="287ED8A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9D1A9F3A">
      <w:start w:val="1"/>
      <w:numFmt w:val="lowerLetter"/>
      <w:lvlText w:val="%2."/>
      <w:lvlJc w:val="left"/>
      <w:pPr>
        <w:ind w:left="1620" w:hanging="360"/>
      </w:pPr>
    </w:lvl>
    <w:lvl w:ilvl="2" w:tplc="1DB8752A">
      <w:start w:val="1"/>
      <w:numFmt w:val="lowerRoman"/>
      <w:lvlText w:val="%3."/>
      <w:lvlJc w:val="right"/>
      <w:pPr>
        <w:ind w:left="2340" w:hanging="180"/>
      </w:pPr>
    </w:lvl>
    <w:lvl w:ilvl="3" w:tplc="39F61AF2">
      <w:start w:val="1"/>
      <w:numFmt w:val="decimal"/>
      <w:lvlText w:val="%4."/>
      <w:lvlJc w:val="left"/>
      <w:pPr>
        <w:ind w:left="3060" w:hanging="360"/>
      </w:pPr>
    </w:lvl>
    <w:lvl w:ilvl="4" w:tplc="36B8A822">
      <w:start w:val="1"/>
      <w:numFmt w:val="lowerLetter"/>
      <w:lvlText w:val="%5."/>
      <w:lvlJc w:val="left"/>
      <w:pPr>
        <w:ind w:left="3780" w:hanging="360"/>
      </w:pPr>
    </w:lvl>
    <w:lvl w:ilvl="5" w:tplc="A7527E6A">
      <w:start w:val="1"/>
      <w:numFmt w:val="lowerRoman"/>
      <w:lvlText w:val="%6."/>
      <w:lvlJc w:val="right"/>
      <w:pPr>
        <w:ind w:left="4500" w:hanging="180"/>
      </w:pPr>
    </w:lvl>
    <w:lvl w:ilvl="6" w:tplc="0B3685C2">
      <w:start w:val="1"/>
      <w:numFmt w:val="decimal"/>
      <w:lvlText w:val="%7."/>
      <w:lvlJc w:val="left"/>
      <w:pPr>
        <w:ind w:left="5220" w:hanging="360"/>
      </w:pPr>
    </w:lvl>
    <w:lvl w:ilvl="7" w:tplc="E618A1D8">
      <w:start w:val="1"/>
      <w:numFmt w:val="lowerLetter"/>
      <w:lvlText w:val="%8."/>
      <w:lvlJc w:val="left"/>
      <w:pPr>
        <w:ind w:left="5940" w:hanging="360"/>
      </w:pPr>
    </w:lvl>
    <w:lvl w:ilvl="8" w:tplc="4DF28CD0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05648C0"/>
    <w:multiLevelType w:val="hybridMultilevel"/>
    <w:tmpl w:val="5A084828"/>
    <w:lvl w:ilvl="0" w:tplc="B470AE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4703D20">
      <w:start w:val="1"/>
      <w:numFmt w:val="lowerLetter"/>
      <w:lvlText w:val="%2."/>
      <w:lvlJc w:val="left"/>
      <w:pPr>
        <w:ind w:left="1620" w:hanging="360"/>
      </w:pPr>
    </w:lvl>
    <w:lvl w:ilvl="2" w:tplc="444813B8">
      <w:start w:val="1"/>
      <w:numFmt w:val="lowerRoman"/>
      <w:lvlText w:val="%3."/>
      <w:lvlJc w:val="right"/>
      <w:pPr>
        <w:ind w:left="2340" w:hanging="180"/>
      </w:pPr>
    </w:lvl>
    <w:lvl w:ilvl="3" w:tplc="C1F2021E">
      <w:start w:val="1"/>
      <w:numFmt w:val="decimal"/>
      <w:lvlText w:val="%4."/>
      <w:lvlJc w:val="left"/>
      <w:pPr>
        <w:ind w:left="3060" w:hanging="360"/>
      </w:pPr>
    </w:lvl>
    <w:lvl w:ilvl="4" w:tplc="A952586E">
      <w:start w:val="1"/>
      <w:numFmt w:val="lowerLetter"/>
      <w:lvlText w:val="%5."/>
      <w:lvlJc w:val="left"/>
      <w:pPr>
        <w:ind w:left="3780" w:hanging="360"/>
      </w:pPr>
    </w:lvl>
    <w:lvl w:ilvl="5" w:tplc="CD3E7F9A">
      <w:start w:val="1"/>
      <w:numFmt w:val="lowerRoman"/>
      <w:lvlText w:val="%6."/>
      <w:lvlJc w:val="right"/>
      <w:pPr>
        <w:ind w:left="4500" w:hanging="180"/>
      </w:pPr>
    </w:lvl>
    <w:lvl w:ilvl="6" w:tplc="BEE62132">
      <w:start w:val="1"/>
      <w:numFmt w:val="decimal"/>
      <w:lvlText w:val="%7."/>
      <w:lvlJc w:val="left"/>
      <w:pPr>
        <w:ind w:left="5220" w:hanging="360"/>
      </w:pPr>
    </w:lvl>
    <w:lvl w:ilvl="7" w:tplc="C608C76A">
      <w:start w:val="1"/>
      <w:numFmt w:val="lowerLetter"/>
      <w:lvlText w:val="%8."/>
      <w:lvlJc w:val="left"/>
      <w:pPr>
        <w:ind w:left="5940" w:hanging="360"/>
      </w:pPr>
    </w:lvl>
    <w:lvl w:ilvl="8" w:tplc="D7B86102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433820"/>
    <w:multiLevelType w:val="hybridMultilevel"/>
    <w:tmpl w:val="B76C36D8"/>
    <w:lvl w:ilvl="0" w:tplc="4CEEB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D2255EC">
      <w:start w:val="1"/>
      <w:numFmt w:val="lowerLetter"/>
      <w:lvlText w:val="%2."/>
      <w:lvlJc w:val="left"/>
      <w:pPr>
        <w:ind w:left="1789" w:hanging="360"/>
      </w:pPr>
    </w:lvl>
    <w:lvl w:ilvl="2" w:tplc="92DC8508">
      <w:start w:val="1"/>
      <w:numFmt w:val="lowerRoman"/>
      <w:lvlText w:val="%3."/>
      <w:lvlJc w:val="right"/>
      <w:pPr>
        <w:ind w:left="2509" w:hanging="180"/>
      </w:pPr>
    </w:lvl>
    <w:lvl w:ilvl="3" w:tplc="10BC512A">
      <w:start w:val="1"/>
      <w:numFmt w:val="decimal"/>
      <w:lvlText w:val="%4."/>
      <w:lvlJc w:val="left"/>
      <w:pPr>
        <w:ind w:left="3229" w:hanging="360"/>
      </w:pPr>
    </w:lvl>
    <w:lvl w:ilvl="4" w:tplc="1FFAFB96">
      <w:start w:val="1"/>
      <w:numFmt w:val="lowerLetter"/>
      <w:lvlText w:val="%5."/>
      <w:lvlJc w:val="left"/>
      <w:pPr>
        <w:ind w:left="3949" w:hanging="360"/>
      </w:pPr>
    </w:lvl>
    <w:lvl w:ilvl="5" w:tplc="43A46010">
      <w:start w:val="1"/>
      <w:numFmt w:val="lowerRoman"/>
      <w:lvlText w:val="%6."/>
      <w:lvlJc w:val="right"/>
      <w:pPr>
        <w:ind w:left="4669" w:hanging="180"/>
      </w:pPr>
    </w:lvl>
    <w:lvl w:ilvl="6" w:tplc="A94445FA">
      <w:start w:val="1"/>
      <w:numFmt w:val="decimal"/>
      <w:lvlText w:val="%7."/>
      <w:lvlJc w:val="left"/>
      <w:pPr>
        <w:ind w:left="5389" w:hanging="360"/>
      </w:pPr>
    </w:lvl>
    <w:lvl w:ilvl="7" w:tplc="114A9692">
      <w:start w:val="1"/>
      <w:numFmt w:val="lowerLetter"/>
      <w:lvlText w:val="%8."/>
      <w:lvlJc w:val="left"/>
      <w:pPr>
        <w:ind w:left="6109" w:hanging="360"/>
      </w:pPr>
    </w:lvl>
    <w:lvl w:ilvl="8" w:tplc="F4EEFAC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C327E9"/>
    <w:multiLevelType w:val="hybridMultilevel"/>
    <w:tmpl w:val="85381372"/>
    <w:lvl w:ilvl="0" w:tplc="6FC44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30ABF4">
      <w:start w:val="1"/>
      <w:numFmt w:val="lowerLetter"/>
      <w:lvlText w:val="%2."/>
      <w:lvlJc w:val="left"/>
      <w:pPr>
        <w:ind w:left="1789" w:hanging="360"/>
      </w:pPr>
    </w:lvl>
    <w:lvl w:ilvl="2" w:tplc="2278D4AC">
      <w:start w:val="1"/>
      <w:numFmt w:val="lowerRoman"/>
      <w:lvlText w:val="%3."/>
      <w:lvlJc w:val="right"/>
      <w:pPr>
        <w:ind w:left="2509" w:hanging="180"/>
      </w:pPr>
    </w:lvl>
    <w:lvl w:ilvl="3" w:tplc="783ABA90">
      <w:start w:val="1"/>
      <w:numFmt w:val="decimal"/>
      <w:lvlText w:val="%4."/>
      <w:lvlJc w:val="left"/>
      <w:pPr>
        <w:ind w:left="3229" w:hanging="360"/>
      </w:pPr>
    </w:lvl>
    <w:lvl w:ilvl="4" w:tplc="A044E27A">
      <w:start w:val="1"/>
      <w:numFmt w:val="lowerLetter"/>
      <w:lvlText w:val="%5."/>
      <w:lvlJc w:val="left"/>
      <w:pPr>
        <w:ind w:left="3949" w:hanging="360"/>
      </w:pPr>
    </w:lvl>
    <w:lvl w:ilvl="5" w:tplc="0DE467E4">
      <w:start w:val="1"/>
      <w:numFmt w:val="lowerRoman"/>
      <w:lvlText w:val="%6."/>
      <w:lvlJc w:val="right"/>
      <w:pPr>
        <w:ind w:left="4669" w:hanging="180"/>
      </w:pPr>
    </w:lvl>
    <w:lvl w:ilvl="6" w:tplc="08D4E5D8">
      <w:start w:val="1"/>
      <w:numFmt w:val="decimal"/>
      <w:lvlText w:val="%7."/>
      <w:lvlJc w:val="left"/>
      <w:pPr>
        <w:ind w:left="5389" w:hanging="360"/>
      </w:pPr>
    </w:lvl>
    <w:lvl w:ilvl="7" w:tplc="3BF0DBC8">
      <w:start w:val="1"/>
      <w:numFmt w:val="lowerLetter"/>
      <w:lvlText w:val="%8."/>
      <w:lvlJc w:val="left"/>
      <w:pPr>
        <w:ind w:left="6109" w:hanging="360"/>
      </w:pPr>
    </w:lvl>
    <w:lvl w:ilvl="8" w:tplc="312CDC7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2686"/>
    <w:rsid w:val="002D035B"/>
    <w:rsid w:val="002E710F"/>
    <w:rsid w:val="003A6201"/>
    <w:rsid w:val="0040349F"/>
    <w:rsid w:val="004C5790"/>
    <w:rsid w:val="008F2686"/>
    <w:rsid w:val="009064A3"/>
    <w:rsid w:val="0097477B"/>
    <w:rsid w:val="009B6675"/>
    <w:rsid w:val="00EF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F268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F268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F268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F268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F268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F268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F268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F268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F268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F268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F268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F268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F268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F268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F268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F268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F2686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8F268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F268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F2686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8F26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8F2686"/>
    <w:rPr>
      <w:i/>
    </w:rPr>
  </w:style>
  <w:style w:type="character" w:customStyle="1" w:styleId="HeaderChar">
    <w:name w:val="Header Char"/>
    <w:basedOn w:val="a0"/>
    <w:link w:val="Header"/>
    <w:uiPriority w:val="99"/>
    <w:rsid w:val="008F2686"/>
  </w:style>
  <w:style w:type="character" w:customStyle="1" w:styleId="FooterChar">
    <w:name w:val="Footer Char"/>
    <w:basedOn w:val="a0"/>
    <w:link w:val="Footer"/>
    <w:uiPriority w:val="99"/>
    <w:rsid w:val="008F268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F268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F2686"/>
  </w:style>
  <w:style w:type="table" w:styleId="a8">
    <w:name w:val="Table Grid"/>
    <w:basedOn w:val="a1"/>
    <w:uiPriority w:val="59"/>
    <w:rsid w:val="008F268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F268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F268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F2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268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26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8F2686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8F2686"/>
    <w:rPr>
      <w:sz w:val="18"/>
    </w:rPr>
  </w:style>
  <w:style w:type="character" w:styleId="ab">
    <w:name w:val="footnote reference"/>
    <w:basedOn w:val="a0"/>
    <w:uiPriority w:val="99"/>
    <w:unhideWhenUsed/>
    <w:rsid w:val="008F268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F2686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8F2686"/>
    <w:rPr>
      <w:sz w:val="20"/>
    </w:rPr>
  </w:style>
  <w:style w:type="character" w:styleId="ae">
    <w:name w:val="endnote reference"/>
    <w:basedOn w:val="a0"/>
    <w:uiPriority w:val="99"/>
    <w:semiHidden/>
    <w:unhideWhenUsed/>
    <w:rsid w:val="008F268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F2686"/>
    <w:pPr>
      <w:spacing w:after="57"/>
    </w:pPr>
  </w:style>
  <w:style w:type="paragraph" w:styleId="21">
    <w:name w:val="toc 2"/>
    <w:basedOn w:val="a"/>
    <w:next w:val="a"/>
    <w:uiPriority w:val="39"/>
    <w:unhideWhenUsed/>
    <w:rsid w:val="008F268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F268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F268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F268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F268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F268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F268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F2686"/>
    <w:pPr>
      <w:spacing w:after="57"/>
      <w:ind w:left="2268"/>
    </w:pPr>
  </w:style>
  <w:style w:type="paragraph" w:styleId="af">
    <w:name w:val="TOC Heading"/>
    <w:uiPriority w:val="39"/>
    <w:unhideWhenUsed/>
    <w:rsid w:val="008F2686"/>
  </w:style>
  <w:style w:type="paragraph" w:styleId="af0">
    <w:name w:val="table of figures"/>
    <w:basedOn w:val="a"/>
    <w:next w:val="a"/>
    <w:uiPriority w:val="99"/>
    <w:unhideWhenUsed/>
    <w:rsid w:val="008F2686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8F26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8F26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8F26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8F2686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8F2686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8F26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F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8F2686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F2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26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8F2686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8F26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8F2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8F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8F2686"/>
  </w:style>
  <w:style w:type="paragraph" w:customStyle="1" w:styleId="Footer">
    <w:name w:val="Footer"/>
    <w:basedOn w:val="a"/>
    <w:link w:val="af6"/>
    <w:uiPriority w:val="99"/>
    <w:unhideWhenUsed/>
    <w:rsid w:val="008F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8F2686"/>
  </w:style>
  <w:style w:type="character" w:customStyle="1" w:styleId="doccaption">
    <w:name w:val="doccaption"/>
    <w:basedOn w:val="a0"/>
    <w:rsid w:val="008F2686"/>
  </w:style>
  <w:style w:type="paragraph" w:styleId="a5">
    <w:name w:val="Subtitle"/>
    <w:basedOn w:val="a"/>
    <w:next w:val="af7"/>
    <w:link w:val="af8"/>
    <w:qFormat/>
    <w:rsid w:val="008F268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8F268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8F2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8F2686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8F2686"/>
  </w:style>
  <w:style w:type="character" w:customStyle="1" w:styleId="90">
    <w:name w:val="Основной текст (9)_"/>
    <w:basedOn w:val="a0"/>
    <w:link w:val="91"/>
    <w:rsid w:val="008F26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8F2686"/>
    <w:pPr>
      <w:widowControl w:val="0"/>
      <w:shd w:val="clear" w:color="auto" w:fill="FFFFFF"/>
      <w:spacing w:before="60"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8F268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8F2686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8F26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afb">
    <w:name w:val="caption"/>
    <w:basedOn w:val="a"/>
    <w:next w:val="a"/>
    <w:unhideWhenUsed/>
    <w:qFormat/>
    <w:rsid w:val="0040349F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F6AF802-0FCC-4331-A655-CF6B31E6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18</cp:revision>
  <cp:lastPrinted>2022-06-17T11:33:00Z</cp:lastPrinted>
  <dcterms:created xsi:type="dcterms:W3CDTF">2022-03-18T09:01:00Z</dcterms:created>
  <dcterms:modified xsi:type="dcterms:W3CDTF">2022-06-17T11:33:00Z</dcterms:modified>
</cp:coreProperties>
</file>